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331" w:rsidRPr="00370331" w:rsidRDefault="00370331" w:rsidP="007066FE">
      <w:pPr>
        <w:jc w:val="both"/>
        <w:rPr>
          <w:rFonts w:cstheme="minorHAnsi"/>
          <w:sz w:val="24"/>
          <w:szCs w:val="24"/>
        </w:rPr>
      </w:pPr>
    </w:p>
    <w:p w:rsidR="00370331" w:rsidRPr="00370331" w:rsidRDefault="00370331" w:rsidP="007066FE">
      <w:pPr>
        <w:jc w:val="both"/>
        <w:rPr>
          <w:rFonts w:cstheme="minorHAnsi"/>
          <w:b/>
          <w:bCs/>
          <w:sz w:val="24"/>
          <w:szCs w:val="24"/>
        </w:rPr>
      </w:pPr>
      <w:r w:rsidRPr="00370331">
        <w:rPr>
          <w:rFonts w:cstheme="minorHAnsi"/>
          <w:b/>
          <w:bCs/>
          <w:sz w:val="24"/>
          <w:szCs w:val="24"/>
        </w:rPr>
        <w:t>Investigating the effect of foot reflexology massage on pain and fatigue after lumbar spine surgery</w:t>
      </w:r>
      <w:r w:rsidRPr="00370331">
        <w:rPr>
          <w:rFonts w:cstheme="minorHAnsi"/>
          <w:b/>
          <w:bCs/>
          <w:sz w:val="24"/>
          <w:szCs w:val="24"/>
          <w:rtl/>
        </w:rPr>
        <w:t>:</w:t>
      </w:r>
      <w:r w:rsidRPr="00370331">
        <w:rPr>
          <w:rFonts w:cstheme="minorHAnsi"/>
          <w:b/>
          <w:bCs/>
          <w:sz w:val="24"/>
          <w:szCs w:val="24"/>
        </w:rPr>
        <w:t xml:space="preserve"> A randomized control trial</w:t>
      </w:r>
    </w:p>
    <w:p w:rsidR="00370331" w:rsidRDefault="00B46E5E" w:rsidP="00E87AD1">
      <w:pPr>
        <w:jc w:val="both"/>
        <w:rPr>
          <w:rFonts w:cstheme="minorHAnsi"/>
          <w:b/>
          <w:bCs/>
          <w:sz w:val="24"/>
          <w:szCs w:val="24"/>
        </w:rPr>
      </w:pPr>
      <w:r w:rsidRPr="00B46E5E">
        <w:rPr>
          <w:rFonts w:cstheme="minorHAnsi"/>
          <w:b/>
          <w:bCs/>
          <w:sz w:val="24"/>
          <w:szCs w:val="24"/>
        </w:rPr>
        <w:t xml:space="preserve">Running title: </w:t>
      </w:r>
      <w:r w:rsidR="00E87AD1">
        <w:rPr>
          <w:rFonts w:cstheme="minorHAnsi"/>
          <w:b/>
          <w:bCs/>
          <w:sz w:val="24"/>
          <w:szCs w:val="24"/>
        </w:rPr>
        <w:t>F</w:t>
      </w:r>
      <w:r w:rsidRPr="00B46E5E">
        <w:rPr>
          <w:rFonts w:cstheme="minorHAnsi"/>
          <w:b/>
          <w:bCs/>
          <w:sz w:val="24"/>
          <w:szCs w:val="24"/>
        </w:rPr>
        <w:t>oot reflexology massage on pain and fatigue</w:t>
      </w:r>
    </w:p>
    <w:p w:rsidR="00366467" w:rsidRDefault="00366467" w:rsidP="00E87AD1">
      <w:pPr>
        <w:jc w:val="both"/>
        <w:rPr>
          <w:rFonts w:cstheme="minorHAnsi"/>
          <w:b/>
          <w:bCs/>
          <w:sz w:val="24"/>
          <w:szCs w:val="24"/>
        </w:rPr>
      </w:pPr>
    </w:p>
    <w:p w:rsidR="00366467" w:rsidRPr="00392AAF" w:rsidRDefault="00366467" w:rsidP="00366467">
      <w:pPr>
        <w:rPr>
          <w:rFonts w:asciiTheme="majorBidi" w:hAnsiTheme="majorBidi" w:cstheme="majorBidi"/>
          <w:b/>
          <w:bCs/>
          <w:sz w:val="24"/>
          <w:szCs w:val="24"/>
          <w:vertAlign w:val="superscript"/>
          <w:lang w:bidi="fa-IR"/>
        </w:rPr>
      </w:pPr>
      <w:proofErr w:type="spellStart"/>
      <w:r w:rsidRPr="00366467">
        <w:rPr>
          <w:rFonts w:asciiTheme="majorBidi" w:hAnsiTheme="majorBidi" w:cstheme="majorBidi"/>
          <w:b/>
          <w:bCs/>
          <w:sz w:val="24"/>
          <w:szCs w:val="24"/>
        </w:rPr>
        <w:t>Seyedeh</w:t>
      </w:r>
      <w:proofErr w:type="spellEnd"/>
      <w:r w:rsidRPr="00366467">
        <w:rPr>
          <w:rFonts w:asciiTheme="majorBidi" w:hAnsiTheme="majorBidi" w:cstheme="majorBidi"/>
          <w:b/>
          <w:bCs/>
          <w:sz w:val="24"/>
          <w:szCs w:val="24"/>
        </w:rPr>
        <w:t xml:space="preserve"> </w:t>
      </w:r>
      <w:proofErr w:type="spellStart"/>
      <w:r w:rsidRPr="00366467">
        <w:rPr>
          <w:rFonts w:asciiTheme="majorBidi" w:hAnsiTheme="majorBidi" w:cstheme="majorBidi"/>
          <w:b/>
          <w:bCs/>
          <w:sz w:val="24"/>
          <w:szCs w:val="24"/>
        </w:rPr>
        <w:t>Esmat</w:t>
      </w:r>
      <w:proofErr w:type="spellEnd"/>
      <w:r w:rsidRPr="00366467">
        <w:rPr>
          <w:rFonts w:asciiTheme="majorBidi" w:hAnsiTheme="majorBidi" w:cstheme="majorBidi"/>
          <w:b/>
          <w:bCs/>
          <w:sz w:val="24"/>
          <w:szCs w:val="24"/>
        </w:rPr>
        <w:t xml:space="preserve"> Hosseini</w:t>
      </w:r>
      <w:r w:rsidRPr="00366467">
        <w:rPr>
          <w:rFonts w:asciiTheme="majorBidi" w:hAnsiTheme="majorBidi" w:cstheme="majorBidi"/>
          <w:b/>
          <w:bCs/>
          <w:sz w:val="24"/>
          <w:szCs w:val="24"/>
          <w:vertAlign w:val="superscript"/>
        </w:rPr>
        <w:t>1</w:t>
      </w:r>
      <w:r w:rsidRPr="00366467">
        <w:rPr>
          <w:rFonts w:asciiTheme="majorBidi" w:hAnsiTheme="majorBidi" w:cstheme="majorBidi"/>
          <w:b/>
          <w:bCs/>
          <w:sz w:val="24"/>
          <w:szCs w:val="24"/>
          <w:vertAlign w:val="subscript"/>
        </w:rPr>
        <w:t>,</w:t>
      </w:r>
      <w:r w:rsidRPr="00366467">
        <w:rPr>
          <w:rFonts w:asciiTheme="majorBidi" w:hAnsiTheme="majorBidi" w:cstheme="majorBidi"/>
          <w:b/>
          <w:bCs/>
          <w:sz w:val="24"/>
          <w:szCs w:val="24"/>
        </w:rPr>
        <w:t xml:space="preserve"> </w:t>
      </w:r>
      <w:r w:rsidRPr="00366467">
        <w:rPr>
          <w:rFonts w:asciiTheme="majorBidi" w:hAnsiTheme="majorBidi" w:cstheme="majorBidi"/>
          <w:b/>
          <w:bCs/>
          <w:sz w:val="24"/>
          <w:szCs w:val="24"/>
        </w:rPr>
        <w:t>Maryam Amirpour</w:t>
      </w:r>
      <w:r>
        <w:rPr>
          <w:rFonts w:asciiTheme="majorBidi" w:hAnsiTheme="majorBidi" w:cstheme="majorBidi"/>
          <w:b/>
          <w:bCs/>
          <w:sz w:val="24"/>
          <w:szCs w:val="24"/>
          <w:vertAlign w:val="superscript"/>
        </w:rPr>
        <w:t>2</w:t>
      </w:r>
      <w:r w:rsidR="00392AAF">
        <w:rPr>
          <w:rFonts w:asciiTheme="majorBidi" w:hAnsiTheme="majorBidi" w:cstheme="majorBidi"/>
          <w:b/>
          <w:bCs/>
          <w:sz w:val="24"/>
          <w:szCs w:val="24"/>
          <w:vertAlign w:val="subscript"/>
        </w:rPr>
        <w:t>,</w:t>
      </w:r>
      <w:r w:rsidR="00392AAF" w:rsidRPr="00392AAF">
        <w:rPr>
          <w:rFonts w:asciiTheme="majorBidi" w:hAnsiTheme="majorBidi" w:cstheme="majorBidi"/>
          <w:b/>
          <w:bCs/>
          <w:sz w:val="24"/>
          <w:szCs w:val="24"/>
        </w:rPr>
        <w:t xml:space="preserve"> </w:t>
      </w:r>
      <w:r w:rsidR="00392AAF" w:rsidRPr="00B6669A">
        <w:rPr>
          <w:rFonts w:asciiTheme="majorBidi" w:hAnsiTheme="majorBidi" w:cstheme="majorBidi"/>
          <w:b/>
          <w:bCs/>
          <w:sz w:val="24"/>
          <w:szCs w:val="24"/>
        </w:rPr>
        <w:t>Mostafa Javadi</w:t>
      </w:r>
      <w:r w:rsidR="00392AAF">
        <w:rPr>
          <w:rFonts w:asciiTheme="majorBidi" w:hAnsiTheme="majorBidi" w:cstheme="majorBidi"/>
          <w:b/>
          <w:bCs/>
          <w:sz w:val="24"/>
          <w:szCs w:val="24"/>
          <w:vertAlign w:val="superscript"/>
        </w:rPr>
        <w:t>3</w:t>
      </w:r>
    </w:p>
    <w:p w:rsidR="00392AAF" w:rsidRPr="009956CA" w:rsidRDefault="00392AAF" w:rsidP="00392AAF">
      <w:pPr>
        <w:spacing w:line="240" w:lineRule="auto"/>
        <w:rPr>
          <w:rFonts w:ascii="Calibri" w:hAnsi="Calibri" w:cs="Calibri"/>
          <w:color w:val="26282A"/>
          <w:shd w:val="clear" w:color="auto" w:fill="FFFFFF"/>
        </w:rPr>
      </w:pPr>
      <w:r>
        <w:rPr>
          <w:rFonts w:cstheme="minorHAnsi"/>
          <w:b/>
          <w:bCs/>
          <w:sz w:val="24"/>
          <w:szCs w:val="24"/>
        </w:rPr>
        <w:t>1</w:t>
      </w:r>
      <w:r w:rsidRPr="00392AAF">
        <w:rPr>
          <w:rFonts w:asciiTheme="majorBidi" w:hAnsiTheme="majorBidi" w:cstheme="majorBidi"/>
          <w:sz w:val="24"/>
          <w:szCs w:val="24"/>
        </w:rPr>
        <w:t xml:space="preserve"> </w:t>
      </w:r>
      <w:r>
        <w:rPr>
          <w:rFonts w:asciiTheme="majorBidi" w:hAnsiTheme="majorBidi" w:cstheme="majorBidi"/>
          <w:sz w:val="24"/>
          <w:szCs w:val="24"/>
        </w:rPr>
        <w:t xml:space="preserve">Assistant professor, </w:t>
      </w:r>
      <w:r w:rsidRPr="00804BB4">
        <w:rPr>
          <w:rFonts w:ascii="Calibri" w:hAnsi="Calibri" w:cs="Calibri"/>
          <w:color w:val="26282A"/>
          <w:shd w:val="clear" w:color="auto" w:fill="FFFFFF"/>
        </w:rPr>
        <w:t>Nursing and Midwifery Care Research Cent</w:t>
      </w:r>
      <w:r>
        <w:rPr>
          <w:rFonts w:ascii="Calibri" w:hAnsi="Calibri" w:cs="Calibri"/>
          <w:color w:val="26282A"/>
          <w:shd w:val="clear" w:color="auto" w:fill="FFFFFF"/>
        </w:rPr>
        <w:t>er,</w:t>
      </w:r>
      <w:r w:rsidRPr="00804BB4">
        <w:rPr>
          <w:rFonts w:ascii="Calibri" w:hAnsi="Calibri" w:cs="Calibri"/>
          <w:color w:val="26282A"/>
          <w:shd w:val="clear" w:color="auto" w:fill="FFFFFF"/>
        </w:rPr>
        <w:t xml:space="preserve"> Iran University of Medical Sciences, Tehran, Iran</w:t>
      </w:r>
    </w:p>
    <w:p w:rsidR="00366467" w:rsidRDefault="00392AAF" w:rsidP="00392AAF">
      <w:pPr>
        <w:autoSpaceDE w:val="0"/>
        <w:autoSpaceDN w:val="0"/>
        <w:adjustRightInd w:val="0"/>
        <w:spacing w:after="0" w:line="240" w:lineRule="auto"/>
        <w:rPr>
          <w:rFonts w:ascii="Times New Roman" w:eastAsia="Calibri" w:hAnsi="Times New Roman" w:cs="Times New Roman"/>
          <w:sz w:val="24"/>
          <w:szCs w:val="24"/>
        </w:rPr>
      </w:pPr>
      <w:r w:rsidRPr="00392AAF">
        <w:rPr>
          <w:rFonts w:cstheme="minorHAnsi"/>
          <w:b/>
          <w:bCs/>
          <w:sz w:val="24"/>
          <w:szCs w:val="24"/>
        </w:rPr>
        <w:t xml:space="preserve">2 </w:t>
      </w:r>
      <w:r w:rsidRPr="00392AAF">
        <w:rPr>
          <w:rFonts w:ascii="Times New Roman" w:eastAsia="Calibri" w:hAnsi="Times New Roman" w:cs="Times New Roman"/>
          <w:sz w:val="24"/>
          <w:szCs w:val="24"/>
        </w:rPr>
        <w:t xml:space="preserve">Department of Nursing, School of Nursing and Midwifery, </w:t>
      </w:r>
      <w:proofErr w:type="spellStart"/>
      <w:r w:rsidRPr="00392AAF">
        <w:rPr>
          <w:rFonts w:ascii="Times New Roman" w:eastAsia="Calibri" w:hAnsi="Times New Roman" w:cs="Times New Roman"/>
          <w:sz w:val="24"/>
          <w:szCs w:val="24"/>
        </w:rPr>
        <w:t>Shahid</w:t>
      </w:r>
      <w:proofErr w:type="spellEnd"/>
      <w:r w:rsidRPr="00392AAF">
        <w:rPr>
          <w:rFonts w:ascii="Times New Roman" w:eastAsia="Calibri" w:hAnsi="Times New Roman" w:cs="Times New Roman"/>
          <w:sz w:val="24"/>
          <w:szCs w:val="24"/>
        </w:rPr>
        <w:t xml:space="preserve"> </w:t>
      </w:r>
      <w:proofErr w:type="spellStart"/>
      <w:r w:rsidRPr="00392AAF">
        <w:rPr>
          <w:rFonts w:ascii="Times New Roman" w:eastAsia="Calibri" w:hAnsi="Times New Roman" w:cs="Times New Roman"/>
          <w:sz w:val="24"/>
          <w:szCs w:val="24"/>
        </w:rPr>
        <w:t>Sadoughi</w:t>
      </w:r>
      <w:proofErr w:type="spellEnd"/>
      <w:r w:rsidRPr="00392AAF">
        <w:rPr>
          <w:rFonts w:ascii="Times New Roman" w:eastAsia="Calibri" w:hAnsi="Times New Roman" w:cs="Times New Roman"/>
          <w:sz w:val="24"/>
          <w:szCs w:val="24"/>
        </w:rPr>
        <w:t xml:space="preserve"> University of Medical Sciences, Yazd, Iran.</w:t>
      </w:r>
    </w:p>
    <w:p w:rsidR="00392AAF" w:rsidRPr="00392AAF" w:rsidRDefault="00392AAF" w:rsidP="00392AAF">
      <w:pPr>
        <w:autoSpaceDE w:val="0"/>
        <w:autoSpaceDN w:val="0"/>
        <w:adjustRightInd w:val="0"/>
        <w:spacing w:after="0" w:line="240" w:lineRule="auto"/>
        <w:rPr>
          <w:rFonts w:ascii="Times New Roman" w:eastAsia="Calibri" w:hAnsi="Times New Roman" w:cs="Times New Roman"/>
          <w:sz w:val="24"/>
          <w:szCs w:val="24"/>
        </w:rPr>
      </w:pPr>
      <w:bookmarkStart w:id="0" w:name="_GoBack"/>
      <w:bookmarkEnd w:id="0"/>
    </w:p>
    <w:p w:rsidR="00392AAF" w:rsidRPr="00392AAF" w:rsidRDefault="00392AAF" w:rsidP="00392AAF">
      <w:pPr>
        <w:jc w:val="both"/>
        <w:rPr>
          <w:rFonts w:cstheme="minorHAnsi"/>
          <w:sz w:val="24"/>
          <w:szCs w:val="24"/>
        </w:rPr>
      </w:pPr>
      <w:r w:rsidRPr="00392AAF">
        <w:rPr>
          <w:rFonts w:cstheme="minorHAnsi"/>
          <w:b/>
          <w:bCs/>
          <w:sz w:val="24"/>
          <w:szCs w:val="24"/>
        </w:rPr>
        <w:t>3</w:t>
      </w:r>
      <w:r w:rsidRPr="00392AAF">
        <w:rPr>
          <w:rFonts w:ascii="Georgia" w:hAnsi="Georgia"/>
          <w:color w:val="333333"/>
          <w:shd w:val="clear" w:color="auto" w:fill="FFFFFF"/>
        </w:rPr>
        <w:t xml:space="preserve"> </w:t>
      </w:r>
      <w:r w:rsidRPr="00392AAF">
        <w:rPr>
          <w:rFonts w:cstheme="minorHAnsi"/>
          <w:sz w:val="24"/>
          <w:szCs w:val="24"/>
        </w:rPr>
        <w:t xml:space="preserve">Associate professor, Research Center for Nursing and Midwifery Care, </w:t>
      </w:r>
      <w:proofErr w:type="spellStart"/>
      <w:r w:rsidRPr="00392AAF">
        <w:rPr>
          <w:rFonts w:cstheme="minorHAnsi"/>
          <w:sz w:val="24"/>
          <w:szCs w:val="24"/>
        </w:rPr>
        <w:t>Shahid</w:t>
      </w:r>
      <w:proofErr w:type="spellEnd"/>
      <w:r w:rsidRPr="00392AAF">
        <w:rPr>
          <w:rFonts w:cstheme="minorHAnsi"/>
          <w:sz w:val="24"/>
          <w:szCs w:val="24"/>
        </w:rPr>
        <w:t xml:space="preserve"> </w:t>
      </w:r>
      <w:proofErr w:type="spellStart"/>
      <w:r w:rsidRPr="00392AAF">
        <w:rPr>
          <w:rFonts w:cstheme="minorHAnsi"/>
          <w:sz w:val="24"/>
          <w:szCs w:val="24"/>
        </w:rPr>
        <w:t>Sadoughi</w:t>
      </w:r>
      <w:proofErr w:type="spellEnd"/>
      <w:r w:rsidRPr="00392AAF">
        <w:rPr>
          <w:rFonts w:cstheme="minorHAnsi"/>
          <w:sz w:val="24"/>
          <w:szCs w:val="24"/>
        </w:rPr>
        <w:t xml:space="preserve"> University of Medical Sciences, Yazd, Iran</w:t>
      </w:r>
    </w:p>
    <w:p w:rsidR="00366467" w:rsidRPr="00370331" w:rsidRDefault="00366467" w:rsidP="00E87AD1">
      <w:pPr>
        <w:jc w:val="both"/>
        <w:rPr>
          <w:rFonts w:cstheme="minorHAnsi"/>
          <w:sz w:val="24"/>
          <w:szCs w:val="24"/>
          <w:rtl/>
        </w:rPr>
      </w:pPr>
    </w:p>
    <w:p w:rsidR="00370331" w:rsidRPr="00370331" w:rsidRDefault="00370331" w:rsidP="007066FE">
      <w:pPr>
        <w:jc w:val="both"/>
        <w:rPr>
          <w:rFonts w:cstheme="minorHAnsi"/>
          <w:b/>
          <w:bCs/>
          <w:sz w:val="24"/>
          <w:szCs w:val="24"/>
        </w:rPr>
      </w:pPr>
      <w:r w:rsidRPr="00370331">
        <w:rPr>
          <w:rFonts w:cstheme="minorHAnsi"/>
          <w:b/>
          <w:bCs/>
          <w:sz w:val="24"/>
          <w:szCs w:val="24"/>
        </w:rPr>
        <w:t xml:space="preserve">Abstract </w:t>
      </w:r>
    </w:p>
    <w:p w:rsidR="00CB6AC6" w:rsidRDefault="005870B3" w:rsidP="00CB6AC6">
      <w:pPr>
        <w:jc w:val="both"/>
        <w:rPr>
          <w:rFonts w:cstheme="minorHAnsi"/>
          <w:sz w:val="24"/>
          <w:szCs w:val="24"/>
        </w:rPr>
      </w:pPr>
      <w:r w:rsidRPr="005870B3">
        <w:rPr>
          <w:rFonts w:cstheme="minorHAnsi"/>
          <w:b/>
          <w:bCs/>
          <w:sz w:val="24"/>
          <w:szCs w:val="24"/>
        </w:rPr>
        <w:t>Background</w:t>
      </w:r>
      <w:r w:rsidR="00370331" w:rsidRPr="00370331">
        <w:rPr>
          <w:rFonts w:cstheme="minorHAnsi"/>
          <w:b/>
          <w:bCs/>
          <w:sz w:val="24"/>
          <w:szCs w:val="24"/>
        </w:rPr>
        <w:t>:</w:t>
      </w:r>
      <w:r w:rsidR="00370331" w:rsidRPr="00370331">
        <w:rPr>
          <w:rFonts w:cstheme="minorHAnsi"/>
          <w:sz w:val="24"/>
          <w:szCs w:val="24"/>
        </w:rPr>
        <w:t xml:space="preserve"> Pain and fatigue control after spinal surgery is</w:t>
      </w:r>
      <w:r w:rsidR="00B41640">
        <w:rPr>
          <w:rFonts w:cstheme="minorHAnsi"/>
          <w:sz w:val="24"/>
          <w:szCs w:val="24"/>
        </w:rPr>
        <w:t xml:space="preserve"> a</w:t>
      </w:r>
      <w:r w:rsidR="009E3A3C">
        <w:rPr>
          <w:rFonts w:cstheme="minorHAnsi"/>
          <w:sz w:val="24"/>
          <w:szCs w:val="24"/>
        </w:rPr>
        <w:t xml:space="preserve"> significant concern. </w:t>
      </w:r>
      <w:r w:rsidR="00370331" w:rsidRPr="00370331">
        <w:rPr>
          <w:rFonts w:cstheme="minorHAnsi"/>
          <w:sz w:val="24"/>
          <w:szCs w:val="24"/>
        </w:rPr>
        <w:t xml:space="preserve">Foot reflexology massage has a comprehensive effect on reducing pain and fatigue in </w:t>
      </w:r>
      <w:r w:rsidR="009E3A3C">
        <w:rPr>
          <w:rFonts w:cstheme="minorHAnsi"/>
          <w:sz w:val="24"/>
          <w:szCs w:val="24"/>
        </w:rPr>
        <w:t xml:space="preserve">patients. </w:t>
      </w:r>
    </w:p>
    <w:p w:rsidR="00370331" w:rsidRPr="00370331" w:rsidRDefault="00CB6AC6" w:rsidP="00CB6AC6">
      <w:pPr>
        <w:jc w:val="both"/>
        <w:rPr>
          <w:rFonts w:cstheme="minorHAnsi"/>
          <w:sz w:val="24"/>
          <w:szCs w:val="24"/>
        </w:rPr>
      </w:pPr>
      <w:r w:rsidRPr="00CB6AC6">
        <w:rPr>
          <w:rFonts w:cstheme="minorHAnsi"/>
          <w:b/>
          <w:bCs/>
          <w:sz w:val="24"/>
          <w:szCs w:val="24"/>
        </w:rPr>
        <w:t>Objective:</w:t>
      </w:r>
      <w:r>
        <w:rPr>
          <w:rFonts w:cstheme="minorHAnsi"/>
          <w:sz w:val="24"/>
          <w:szCs w:val="24"/>
        </w:rPr>
        <w:t xml:space="preserve"> </w:t>
      </w:r>
      <w:r w:rsidR="00466FBC">
        <w:rPr>
          <w:rFonts w:cstheme="minorHAnsi"/>
          <w:sz w:val="24"/>
          <w:szCs w:val="24"/>
        </w:rPr>
        <w:t xml:space="preserve">this </w:t>
      </w:r>
      <w:r w:rsidR="00466FBC" w:rsidRPr="00370331">
        <w:rPr>
          <w:rFonts w:cstheme="minorHAnsi"/>
          <w:sz w:val="24"/>
          <w:szCs w:val="24"/>
        </w:rPr>
        <w:t>study</w:t>
      </w:r>
      <w:r w:rsidR="00370331" w:rsidRPr="00370331">
        <w:rPr>
          <w:rFonts w:cstheme="minorHAnsi"/>
          <w:sz w:val="24"/>
          <w:szCs w:val="24"/>
        </w:rPr>
        <w:t xml:space="preserve"> </w:t>
      </w:r>
      <w:r w:rsidR="00466FBC">
        <w:rPr>
          <w:rFonts w:cstheme="minorHAnsi"/>
          <w:sz w:val="24"/>
          <w:szCs w:val="24"/>
        </w:rPr>
        <w:t>aim</w:t>
      </w:r>
      <w:r w:rsidR="00370331" w:rsidRPr="00370331">
        <w:rPr>
          <w:rFonts w:cstheme="minorHAnsi"/>
          <w:sz w:val="24"/>
          <w:szCs w:val="24"/>
        </w:rPr>
        <w:t xml:space="preserve">ed to determine the effect of foot reflexology massage on pain and fatigue after lumbar spine surgery. </w:t>
      </w:r>
    </w:p>
    <w:p w:rsidR="00370331" w:rsidRPr="00370331" w:rsidRDefault="00370331" w:rsidP="00466FBC">
      <w:pPr>
        <w:jc w:val="both"/>
        <w:rPr>
          <w:rFonts w:cstheme="minorHAnsi"/>
          <w:sz w:val="24"/>
          <w:szCs w:val="24"/>
        </w:rPr>
      </w:pPr>
      <w:r w:rsidRPr="00370331">
        <w:rPr>
          <w:rFonts w:cstheme="minorHAnsi"/>
          <w:b/>
          <w:bCs/>
          <w:sz w:val="24"/>
          <w:szCs w:val="24"/>
        </w:rPr>
        <w:t xml:space="preserve">Methods: </w:t>
      </w:r>
      <w:r w:rsidRPr="00370331">
        <w:rPr>
          <w:rFonts w:cstheme="minorHAnsi"/>
          <w:sz w:val="24"/>
          <w:szCs w:val="24"/>
        </w:rPr>
        <w:t xml:space="preserve">The study is an interventional and randomized clinical trial conducted on 68 patients. Patients were randomly divided into two intervention and control groups. A demographic information questionnaire and a visual-metric scale were used to measure patients' pain and fatigue. Foot reflexology massage was performed for 30 minutes in the experimental group. </w:t>
      </w:r>
      <w:r w:rsidR="00466FBC">
        <w:rPr>
          <w:rFonts w:cstheme="minorHAnsi"/>
          <w:sz w:val="24"/>
          <w:szCs w:val="24"/>
        </w:rPr>
        <w:t>P</w:t>
      </w:r>
      <w:r w:rsidR="008B50EB">
        <w:rPr>
          <w:rFonts w:cstheme="minorHAnsi"/>
          <w:sz w:val="24"/>
          <w:szCs w:val="24"/>
        </w:rPr>
        <w:t>ain and fatigue as well as</w:t>
      </w:r>
      <w:r w:rsidRPr="00370331">
        <w:rPr>
          <w:rFonts w:cstheme="minorHAnsi"/>
          <w:sz w:val="24"/>
          <w:szCs w:val="24"/>
        </w:rPr>
        <w:t xml:space="preserve"> vital signs including blood pressure, respiration, and pulse were measured at 30 minutes, 60 minutes, 90 minutes, and </w:t>
      </w:r>
      <w:r w:rsidR="008B50EB">
        <w:rPr>
          <w:rFonts w:cstheme="minorHAnsi"/>
          <w:sz w:val="24"/>
          <w:szCs w:val="24"/>
        </w:rPr>
        <w:t>24 hours after the intervention in both group.</w:t>
      </w:r>
    </w:p>
    <w:p w:rsidR="00370331" w:rsidRPr="00370331" w:rsidRDefault="00370331" w:rsidP="001E315B">
      <w:pPr>
        <w:jc w:val="both"/>
        <w:rPr>
          <w:rFonts w:cstheme="minorHAnsi"/>
          <w:sz w:val="24"/>
          <w:szCs w:val="24"/>
        </w:rPr>
      </w:pPr>
      <w:r w:rsidRPr="00370331">
        <w:rPr>
          <w:rFonts w:cstheme="minorHAnsi"/>
          <w:b/>
          <w:bCs/>
          <w:sz w:val="24"/>
          <w:szCs w:val="24"/>
        </w:rPr>
        <w:t>Results:</w:t>
      </w:r>
      <w:r w:rsidRPr="00370331">
        <w:rPr>
          <w:rFonts w:cstheme="minorHAnsi"/>
          <w:sz w:val="24"/>
          <w:szCs w:val="24"/>
        </w:rPr>
        <w:t xml:space="preserve"> The </w:t>
      </w:r>
      <w:r w:rsidR="009E7E29">
        <w:rPr>
          <w:rFonts w:cstheme="minorHAnsi"/>
          <w:sz w:val="24"/>
          <w:szCs w:val="24"/>
        </w:rPr>
        <w:t xml:space="preserve">study </w:t>
      </w:r>
      <w:r w:rsidRPr="00370331">
        <w:rPr>
          <w:rFonts w:cstheme="minorHAnsi"/>
          <w:sz w:val="24"/>
          <w:szCs w:val="24"/>
        </w:rPr>
        <w:t xml:space="preserve">results </w:t>
      </w:r>
      <w:r w:rsidR="009E7E29">
        <w:rPr>
          <w:rFonts w:cstheme="minorHAnsi"/>
          <w:sz w:val="24"/>
          <w:szCs w:val="24"/>
        </w:rPr>
        <w:t>indicated</w:t>
      </w:r>
      <w:r w:rsidRPr="00370331">
        <w:rPr>
          <w:rFonts w:cstheme="minorHAnsi"/>
          <w:sz w:val="24"/>
          <w:szCs w:val="24"/>
        </w:rPr>
        <w:t xml:space="preserve"> that the intervention </w:t>
      </w:r>
      <w:r w:rsidR="00421606" w:rsidRPr="00370331">
        <w:rPr>
          <w:rFonts w:cstheme="minorHAnsi"/>
          <w:sz w:val="24"/>
          <w:szCs w:val="24"/>
        </w:rPr>
        <w:t>group</w:t>
      </w:r>
      <w:r w:rsidR="00421606">
        <w:rPr>
          <w:rFonts w:cstheme="minorHAnsi"/>
          <w:sz w:val="24"/>
          <w:szCs w:val="24"/>
        </w:rPr>
        <w:t xml:space="preserve"> had lower</w:t>
      </w:r>
      <w:r w:rsidR="00421606" w:rsidRPr="00421606">
        <w:rPr>
          <w:rFonts w:cstheme="minorHAnsi"/>
          <w:sz w:val="24"/>
          <w:szCs w:val="24"/>
        </w:rPr>
        <w:t xml:space="preserve"> pain and fatigue</w:t>
      </w:r>
      <w:r w:rsidR="00421606">
        <w:rPr>
          <w:rFonts w:cstheme="minorHAnsi"/>
          <w:sz w:val="24"/>
          <w:szCs w:val="24"/>
        </w:rPr>
        <w:t xml:space="preserve">. </w:t>
      </w:r>
      <w:r w:rsidRPr="00370331">
        <w:rPr>
          <w:rFonts w:cstheme="minorHAnsi"/>
          <w:sz w:val="24"/>
          <w:szCs w:val="24"/>
        </w:rPr>
        <w:t xml:space="preserve">However, no </w:t>
      </w:r>
      <w:r w:rsidR="001107E3">
        <w:rPr>
          <w:rFonts w:cstheme="minorHAnsi"/>
          <w:sz w:val="24"/>
          <w:szCs w:val="24"/>
        </w:rPr>
        <w:t xml:space="preserve">significant </w:t>
      </w:r>
      <w:r w:rsidRPr="00370331">
        <w:rPr>
          <w:rFonts w:cstheme="minorHAnsi"/>
          <w:sz w:val="24"/>
          <w:szCs w:val="24"/>
        </w:rPr>
        <w:t xml:space="preserve">difference was observed between the experimental and control groups 24 hours after the intervention. </w:t>
      </w:r>
      <w:r w:rsidR="001107E3">
        <w:rPr>
          <w:rFonts w:cstheme="minorHAnsi"/>
          <w:sz w:val="24"/>
          <w:szCs w:val="24"/>
        </w:rPr>
        <w:t>O</w:t>
      </w:r>
      <w:r w:rsidRPr="00370331">
        <w:rPr>
          <w:rFonts w:cstheme="minorHAnsi"/>
          <w:sz w:val="24"/>
          <w:szCs w:val="24"/>
        </w:rPr>
        <w:t xml:space="preserve">nly the average pulse rate 24 hours </w:t>
      </w:r>
      <w:r w:rsidR="001107E3">
        <w:rPr>
          <w:rFonts w:cstheme="minorHAnsi"/>
          <w:sz w:val="24"/>
          <w:szCs w:val="24"/>
        </w:rPr>
        <w:t xml:space="preserve">post </w:t>
      </w:r>
      <w:r w:rsidRPr="00370331">
        <w:rPr>
          <w:rFonts w:cstheme="minorHAnsi"/>
          <w:sz w:val="24"/>
          <w:szCs w:val="24"/>
        </w:rPr>
        <w:t xml:space="preserve">intervention </w:t>
      </w:r>
      <w:r w:rsidR="001E315B">
        <w:rPr>
          <w:rFonts w:cstheme="minorHAnsi"/>
          <w:sz w:val="24"/>
          <w:szCs w:val="24"/>
        </w:rPr>
        <w:t>showed a difference</w:t>
      </w:r>
      <w:r w:rsidRPr="00370331">
        <w:rPr>
          <w:rFonts w:cstheme="minorHAnsi"/>
          <w:sz w:val="24"/>
          <w:szCs w:val="24"/>
        </w:rPr>
        <w:t xml:space="preserve"> </w:t>
      </w:r>
      <w:r w:rsidR="001E315B">
        <w:rPr>
          <w:rFonts w:cstheme="minorHAnsi"/>
          <w:sz w:val="24"/>
          <w:szCs w:val="24"/>
        </w:rPr>
        <w:t xml:space="preserve">between the two </w:t>
      </w:r>
      <w:r w:rsidRPr="00370331">
        <w:rPr>
          <w:rFonts w:cstheme="minorHAnsi"/>
          <w:sz w:val="24"/>
          <w:szCs w:val="24"/>
        </w:rPr>
        <w:t>groups.</w:t>
      </w:r>
    </w:p>
    <w:p w:rsidR="00370331" w:rsidRPr="00370331" w:rsidRDefault="00370331" w:rsidP="009C5679">
      <w:pPr>
        <w:jc w:val="both"/>
        <w:rPr>
          <w:rFonts w:cstheme="minorHAnsi"/>
          <w:sz w:val="24"/>
          <w:szCs w:val="24"/>
        </w:rPr>
      </w:pPr>
      <w:r w:rsidRPr="00370331">
        <w:rPr>
          <w:rFonts w:cstheme="minorHAnsi"/>
          <w:b/>
          <w:bCs/>
          <w:sz w:val="24"/>
          <w:szCs w:val="24"/>
        </w:rPr>
        <w:t xml:space="preserve">Conclusion: </w:t>
      </w:r>
      <w:r w:rsidR="00F940E0">
        <w:rPr>
          <w:rFonts w:cstheme="minorHAnsi"/>
          <w:sz w:val="24"/>
          <w:szCs w:val="24"/>
        </w:rPr>
        <w:t xml:space="preserve">the study suggests </w:t>
      </w:r>
      <w:r w:rsidR="00F940E0" w:rsidRPr="00370331">
        <w:rPr>
          <w:rFonts w:cstheme="minorHAnsi"/>
          <w:sz w:val="24"/>
          <w:szCs w:val="24"/>
        </w:rPr>
        <w:t>that</w:t>
      </w:r>
      <w:r w:rsidRPr="00370331">
        <w:rPr>
          <w:rFonts w:cstheme="minorHAnsi"/>
          <w:sz w:val="24"/>
          <w:szCs w:val="24"/>
        </w:rPr>
        <w:t xml:space="preserve"> </w:t>
      </w:r>
      <w:r w:rsidR="00F940E0">
        <w:rPr>
          <w:rFonts w:cstheme="minorHAnsi"/>
          <w:sz w:val="24"/>
          <w:szCs w:val="24"/>
        </w:rPr>
        <w:t xml:space="preserve">foot reflexology massage </w:t>
      </w:r>
      <w:r w:rsidR="009361F7">
        <w:rPr>
          <w:rFonts w:cstheme="minorHAnsi"/>
          <w:sz w:val="24"/>
          <w:szCs w:val="24"/>
        </w:rPr>
        <w:t>a simple, cost effective,</w:t>
      </w:r>
      <w:r w:rsidRPr="00370331">
        <w:rPr>
          <w:rFonts w:cstheme="minorHAnsi"/>
          <w:sz w:val="24"/>
          <w:szCs w:val="24"/>
        </w:rPr>
        <w:t xml:space="preserve"> a</w:t>
      </w:r>
      <w:r w:rsidR="009361F7">
        <w:rPr>
          <w:rFonts w:cstheme="minorHAnsi"/>
          <w:sz w:val="24"/>
          <w:szCs w:val="24"/>
        </w:rPr>
        <w:t>ccessible and safe method</w:t>
      </w:r>
      <w:r w:rsidR="009C5679">
        <w:rPr>
          <w:rFonts w:cstheme="minorHAnsi"/>
          <w:sz w:val="24"/>
          <w:szCs w:val="24"/>
        </w:rPr>
        <w:t xml:space="preserve">, </w:t>
      </w:r>
      <w:r w:rsidR="009C5679" w:rsidRPr="00370331">
        <w:rPr>
          <w:rFonts w:cstheme="minorHAnsi"/>
          <w:sz w:val="24"/>
          <w:szCs w:val="24"/>
        </w:rPr>
        <w:t>can</w:t>
      </w:r>
      <w:r w:rsidRPr="00370331">
        <w:rPr>
          <w:rFonts w:cstheme="minorHAnsi"/>
          <w:sz w:val="24"/>
          <w:szCs w:val="24"/>
        </w:rPr>
        <w:t xml:space="preserve"> be</w:t>
      </w:r>
      <w:r w:rsidR="009C5679">
        <w:rPr>
          <w:rFonts w:cstheme="minorHAnsi"/>
          <w:sz w:val="24"/>
          <w:szCs w:val="24"/>
        </w:rPr>
        <w:t xml:space="preserve"> utilized </w:t>
      </w:r>
      <w:r w:rsidR="009C5679" w:rsidRPr="00370331">
        <w:rPr>
          <w:rFonts w:cstheme="minorHAnsi"/>
          <w:sz w:val="24"/>
          <w:szCs w:val="24"/>
        </w:rPr>
        <w:t>as</w:t>
      </w:r>
      <w:r w:rsidRPr="00370331">
        <w:rPr>
          <w:rFonts w:cstheme="minorHAnsi"/>
          <w:sz w:val="24"/>
          <w:szCs w:val="24"/>
        </w:rPr>
        <w:t xml:space="preserve"> a suitable option to reduce pain and fatigue after spinal surgery.</w:t>
      </w:r>
    </w:p>
    <w:p w:rsidR="00370331" w:rsidRPr="00370331" w:rsidRDefault="00370331" w:rsidP="00044850">
      <w:pPr>
        <w:jc w:val="both"/>
        <w:rPr>
          <w:rFonts w:cstheme="minorHAnsi"/>
          <w:sz w:val="24"/>
          <w:szCs w:val="24"/>
        </w:rPr>
      </w:pPr>
      <w:r w:rsidRPr="00370331">
        <w:rPr>
          <w:rFonts w:cstheme="minorHAnsi"/>
          <w:b/>
          <w:bCs/>
          <w:sz w:val="24"/>
          <w:szCs w:val="24"/>
        </w:rPr>
        <w:t xml:space="preserve">Keywords: </w:t>
      </w:r>
      <w:r w:rsidR="00CB6AC6" w:rsidRPr="00CB6AC6">
        <w:rPr>
          <w:rFonts w:cstheme="minorHAnsi"/>
          <w:sz w:val="24"/>
          <w:szCs w:val="24"/>
        </w:rPr>
        <w:t>foot</w:t>
      </w:r>
      <w:r w:rsidR="008F1AF5">
        <w:rPr>
          <w:rFonts w:cstheme="minorHAnsi"/>
          <w:sz w:val="24"/>
          <w:szCs w:val="24"/>
        </w:rPr>
        <w:t>,</w:t>
      </w:r>
      <w:r w:rsidR="00CB6AC6" w:rsidRPr="00CB6AC6">
        <w:rPr>
          <w:rFonts w:cstheme="minorHAnsi"/>
          <w:sz w:val="24"/>
          <w:szCs w:val="24"/>
        </w:rPr>
        <w:t xml:space="preserve"> massage,</w:t>
      </w:r>
      <w:r w:rsidR="00044850">
        <w:rPr>
          <w:rFonts w:cstheme="minorHAnsi"/>
          <w:sz w:val="24"/>
          <w:szCs w:val="24"/>
        </w:rPr>
        <w:t xml:space="preserve"> pain, fatigue</w:t>
      </w:r>
      <w:r w:rsidR="000041D7">
        <w:rPr>
          <w:rFonts w:cstheme="minorHAnsi"/>
          <w:sz w:val="24"/>
          <w:szCs w:val="24"/>
        </w:rPr>
        <w:t xml:space="preserve">, </w:t>
      </w:r>
      <w:r w:rsidR="000041D7" w:rsidRPr="00CB6AC6">
        <w:rPr>
          <w:rFonts w:cstheme="minorHAnsi"/>
          <w:sz w:val="24"/>
          <w:szCs w:val="24"/>
        </w:rPr>
        <w:t>spine</w:t>
      </w:r>
    </w:p>
    <w:p w:rsidR="00370331" w:rsidRDefault="00370331" w:rsidP="007066FE">
      <w:pPr>
        <w:jc w:val="both"/>
        <w:rPr>
          <w:rFonts w:cstheme="minorHAnsi"/>
          <w:sz w:val="24"/>
          <w:szCs w:val="24"/>
        </w:rPr>
      </w:pPr>
    </w:p>
    <w:p w:rsidR="00370331" w:rsidRDefault="00370331" w:rsidP="007066FE">
      <w:pPr>
        <w:jc w:val="both"/>
        <w:rPr>
          <w:rFonts w:cstheme="minorHAnsi"/>
          <w:sz w:val="24"/>
          <w:szCs w:val="24"/>
        </w:rPr>
      </w:pPr>
    </w:p>
    <w:p w:rsidR="00370331" w:rsidRDefault="00370331" w:rsidP="007066FE">
      <w:pPr>
        <w:jc w:val="both"/>
        <w:rPr>
          <w:rFonts w:cstheme="minorHAnsi"/>
          <w:sz w:val="24"/>
          <w:szCs w:val="24"/>
        </w:rPr>
      </w:pPr>
    </w:p>
    <w:p w:rsidR="00370331" w:rsidRDefault="00370331" w:rsidP="007066FE">
      <w:pPr>
        <w:jc w:val="both"/>
        <w:rPr>
          <w:rFonts w:cstheme="minorHAnsi"/>
          <w:sz w:val="24"/>
          <w:szCs w:val="24"/>
        </w:rPr>
      </w:pPr>
    </w:p>
    <w:p w:rsidR="00370331" w:rsidRDefault="00370331" w:rsidP="007066FE">
      <w:pPr>
        <w:jc w:val="both"/>
        <w:rPr>
          <w:rFonts w:cstheme="minorHAnsi"/>
          <w:sz w:val="24"/>
          <w:szCs w:val="24"/>
        </w:rPr>
      </w:pPr>
    </w:p>
    <w:p w:rsidR="003C2ECA" w:rsidRDefault="003C2ECA" w:rsidP="007066FE">
      <w:pPr>
        <w:jc w:val="both"/>
        <w:rPr>
          <w:rFonts w:cstheme="minorHAnsi"/>
          <w:sz w:val="24"/>
          <w:szCs w:val="24"/>
        </w:rPr>
      </w:pPr>
    </w:p>
    <w:p w:rsidR="00370331" w:rsidRDefault="00370331" w:rsidP="007066FE">
      <w:pPr>
        <w:jc w:val="both"/>
        <w:rPr>
          <w:rFonts w:cstheme="minorHAnsi"/>
          <w:sz w:val="24"/>
          <w:szCs w:val="24"/>
        </w:rPr>
      </w:pPr>
    </w:p>
    <w:p w:rsidR="00370331" w:rsidRDefault="00370331" w:rsidP="007066FE">
      <w:pPr>
        <w:jc w:val="both"/>
        <w:rPr>
          <w:rFonts w:cstheme="minorHAnsi"/>
          <w:sz w:val="24"/>
          <w:szCs w:val="24"/>
        </w:rPr>
      </w:pPr>
    </w:p>
    <w:p w:rsidR="004D5221" w:rsidRPr="004D5221" w:rsidRDefault="004D5221" w:rsidP="004D5221">
      <w:pPr>
        <w:spacing w:before="100" w:beforeAutospacing="1" w:after="100" w:afterAutospacing="1" w:line="240" w:lineRule="auto"/>
        <w:rPr>
          <w:rFonts w:ascii="IRANSansNe" w:eastAsia="Times New Roman" w:hAnsi="IRANSansNe" w:cs="Times New Roman"/>
          <w:color w:val="4C4C4C"/>
          <w:sz w:val="24"/>
          <w:szCs w:val="24"/>
          <w:rtl/>
        </w:rPr>
      </w:pPr>
      <w:r w:rsidRPr="004D5221">
        <w:rPr>
          <w:rFonts w:ascii="IRANSansNe" w:eastAsia="Times New Roman" w:hAnsi="IRANSansNe" w:cs="Times New Roman"/>
          <w:b/>
          <w:bCs/>
          <w:color w:val="4C4C4C"/>
          <w:sz w:val="24"/>
          <w:szCs w:val="24"/>
        </w:rPr>
        <w:t>Background</w:t>
      </w:r>
    </w:p>
    <w:p w:rsidR="00D41075" w:rsidRPr="00370331" w:rsidRDefault="00D41075" w:rsidP="00C365DE">
      <w:pPr>
        <w:spacing w:line="240" w:lineRule="auto"/>
        <w:jc w:val="both"/>
        <w:rPr>
          <w:rFonts w:cstheme="minorHAnsi"/>
          <w:sz w:val="24"/>
          <w:szCs w:val="24"/>
        </w:rPr>
      </w:pPr>
      <w:r w:rsidRPr="00370331">
        <w:rPr>
          <w:rFonts w:cstheme="minorHAnsi"/>
          <w:sz w:val="24"/>
          <w:szCs w:val="24"/>
        </w:rPr>
        <w:t xml:space="preserve">Low back pain is the second most common cause of </w:t>
      </w:r>
      <w:r w:rsidR="00835EF2">
        <w:rPr>
          <w:rFonts w:cstheme="minorHAnsi"/>
          <w:sz w:val="24"/>
          <w:szCs w:val="24"/>
        </w:rPr>
        <w:t>chronic pain after headache, with</w:t>
      </w:r>
      <w:r w:rsidRPr="00370331">
        <w:rPr>
          <w:rFonts w:cstheme="minorHAnsi"/>
          <w:sz w:val="24"/>
          <w:szCs w:val="24"/>
        </w:rPr>
        <w:t xml:space="preserve"> u</w:t>
      </w:r>
      <w:r w:rsidR="00835EF2">
        <w:rPr>
          <w:rFonts w:cstheme="minorHAnsi"/>
          <w:sz w:val="24"/>
          <w:szCs w:val="24"/>
        </w:rPr>
        <w:t>p to 50–80% of adults experiencing</w:t>
      </w:r>
      <w:r w:rsidRPr="00370331">
        <w:rPr>
          <w:rFonts w:cstheme="minorHAnsi"/>
          <w:sz w:val="24"/>
          <w:szCs w:val="24"/>
        </w:rPr>
        <w:t xml:space="preserve"> it in t</w:t>
      </w:r>
      <w:r w:rsidR="00835EF2">
        <w:rPr>
          <w:rFonts w:cstheme="minorHAnsi"/>
          <w:sz w:val="24"/>
          <w:szCs w:val="24"/>
        </w:rPr>
        <w:t>heir lifetime, sometimes resul</w:t>
      </w:r>
      <w:r w:rsidR="00E7366A">
        <w:rPr>
          <w:rFonts w:cstheme="minorHAnsi"/>
          <w:sz w:val="24"/>
          <w:szCs w:val="24"/>
        </w:rPr>
        <w:t>ting</w:t>
      </w:r>
      <w:r w:rsidRPr="00370331">
        <w:rPr>
          <w:rFonts w:cstheme="minorHAnsi"/>
          <w:sz w:val="24"/>
          <w:szCs w:val="24"/>
        </w:rPr>
        <w:t xml:space="preserve"> </w:t>
      </w:r>
      <w:r w:rsidR="00E7366A">
        <w:rPr>
          <w:rFonts w:cstheme="minorHAnsi"/>
          <w:sz w:val="24"/>
          <w:szCs w:val="24"/>
        </w:rPr>
        <w:t xml:space="preserve">in </w:t>
      </w:r>
      <w:r w:rsidRPr="00370331">
        <w:rPr>
          <w:rFonts w:cstheme="minorHAnsi"/>
          <w:sz w:val="24"/>
          <w:szCs w:val="24"/>
        </w:rPr>
        <w:t>surgery</w:t>
      </w:r>
      <w:r w:rsidR="003A25CA">
        <w:rPr>
          <w:rFonts w:cstheme="minorHAnsi"/>
          <w:sz w:val="24"/>
          <w:szCs w:val="24"/>
        </w:rPr>
        <w:fldChar w:fldCharType="begin"/>
      </w:r>
      <w:r w:rsidR="003A25CA">
        <w:rPr>
          <w:rFonts w:cstheme="minorHAnsi"/>
          <w:sz w:val="24"/>
          <w:szCs w:val="24"/>
        </w:rPr>
        <w:instrText xml:space="preserve"> ADDIN EN.CITE &lt;EndNote&gt;&lt;Cite&gt;&lt;Author&gt;Gu&lt;/Author&gt;&lt;Year&gt;2016&lt;/Year&gt;&lt;RecNum&gt;82&lt;/RecNum&gt;&lt;DisplayText&gt;(1)&lt;/DisplayText&gt;&lt;record&gt;&lt;rec-number&gt;82&lt;/rec-number&gt;&lt;foreign-keys&gt;&lt;key app="EN" db-id="20r5xpv04rtppuevf2iprr09ee2s5zz9x9a0" timestamp="1747939600"&gt;82&lt;/key&gt;&lt;/foreign-keys&gt;&lt;ref-type name="Journal Article"&gt;17&lt;/ref-type&gt;&lt;contributors&gt;&lt;authors&gt;&lt;author&gt;Gu, Jiaao&lt;/author&gt;&lt;author&gt;Guan, Fulin&lt;/author&gt;&lt;author&gt;Zhu, Lin&lt;/author&gt;&lt;author&gt;Guan, Guofa&lt;/author&gt;&lt;author&gt;Chi, Zhiyong&lt;/author&gt;&lt;author&gt;Wang, Haojun&lt;/author&gt;&lt;author&gt;Yu, Zhange %J World Neurosurgery&lt;/author&gt;&lt;/authors&gt;&lt;/contributors&gt;&lt;titles&gt;&lt;title&gt;Risk factors of postoperative low back pain for lumbar spine disease&lt;/title&gt;&lt;/titles&gt;&lt;pages&gt;248-254&lt;/pages&gt;&lt;volume&gt;94&lt;/volume&gt;&lt;dates&gt;&lt;year&gt;2016&lt;/year&gt;&lt;/dates&gt;&lt;isbn&gt;1878-8750&lt;/isbn&gt;&lt;urls&gt;&lt;/urls&gt;&lt;/record&gt;&lt;/Cite&gt;&lt;/EndNote&gt;</w:instrText>
      </w:r>
      <w:r w:rsidR="003A25CA">
        <w:rPr>
          <w:rFonts w:cstheme="minorHAnsi"/>
          <w:sz w:val="24"/>
          <w:szCs w:val="24"/>
        </w:rPr>
        <w:fldChar w:fldCharType="separate"/>
      </w:r>
      <w:r w:rsidR="003A25CA">
        <w:rPr>
          <w:rFonts w:cstheme="minorHAnsi"/>
          <w:noProof/>
          <w:sz w:val="24"/>
          <w:szCs w:val="24"/>
        </w:rPr>
        <w:t>(1)</w:t>
      </w:r>
      <w:r w:rsidR="003A25CA">
        <w:rPr>
          <w:rFonts w:cstheme="minorHAnsi"/>
          <w:sz w:val="24"/>
          <w:szCs w:val="24"/>
        </w:rPr>
        <w:fldChar w:fldCharType="end"/>
      </w:r>
      <w:r w:rsidRPr="00370331">
        <w:rPr>
          <w:rFonts w:cstheme="minorHAnsi"/>
          <w:sz w:val="24"/>
          <w:szCs w:val="24"/>
        </w:rPr>
        <w:t xml:space="preserve">. Spinal surgery is a major surgical </w:t>
      </w:r>
      <w:r w:rsidR="003A25CA" w:rsidRPr="00370331">
        <w:rPr>
          <w:rFonts w:cstheme="minorHAnsi"/>
          <w:sz w:val="24"/>
          <w:szCs w:val="24"/>
        </w:rPr>
        <w:t>procedure and</w:t>
      </w:r>
      <w:r w:rsidRPr="00370331">
        <w:rPr>
          <w:rFonts w:cstheme="minorHAnsi"/>
          <w:sz w:val="24"/>
          <w:szCs w:val="24"/>
        </w:rPr>
        <w:t xml:space="preserve"> is one of the most common types that </w:t>
      </w:r>
      <w:r w:rsidR="00C365DE">
        <w:rPr>
          <w:rFonts w:cstheme="minorHAnsi"/>
          <w:sz w:val="24"/>
          <w:szCs w:val="24"/>
        </w:rPr>
        <w:t xml:space="preserve">leads to </w:t>
      </w:r>
      <w:r w:rsidRPr="00370331">
        <w:rPr>
          <w:rFonts w:cstheme="minorHAnsi"/>
          <w:sz w:val="24"/>
          <w:szCs w:val="24"/>
        </w:rPr>
        <w:t>severe, long-term postoperative pain</w:t>
      </w:r>
      <w:r w:rsidR="003A25CA">
        <w:rPr>
          <w:rFonts w:cstheme="minorHAnsi"/>
          <w:sz w:val="24"/>
          <w:szCs w:val="24"/>
        </w:rPr>
        <w:fldChar w:fldCharType="begin"/>
      </w:r>
      <w:r w:rsidR="003A25CA">
        <w:rPr>
          <w:rFonts w:cstheme="minorHAnsi"/>
          <w:sz w:val="24"/>
          <w:szCs w:val="24"/>
        </w:rPr>
        <w:instrText xml:space="preserve"> ADDIN EN.CITE &lt;EndNote&gt;&lt;Cite&gt;&lt;Author&gt;Reynolds&lt;/Author&gt;&lt;Year&gt;2013&lt;/Year&gt;&lt;RecNum&gt;83&lt;/RecNum&gt;&lt;DisplayText&gt;(2)&lt;/DisplayText&gt;&lt;record&gt;&lt;rec-number&gt;83&lt;/rec-number&gt;&lt;foreign-keys&gt;&lt;key app="EN" db-id="20r5xpv04rtppuevf2iprr09ee2s5zz9x9a0" timestamp="1747939660"&gt;83&lt;/key&gt;&lt;/foreign-keys&gt;&lt;ref-type name="Journal Article"&gt;17&lt;/ref-type&gt;&lt;contributors&gt;&lt;authors&gt;&lt;author&gt;Reynolds, Richard AK&lt;/author&gt;&lt;author&gt;Legakis, Julie E&lt;/author&gt;&lt;author&gt;Tweedie, Jillian&lt;/author&gt;&lt;author&gt;Chung, YoungKey&lt;/author&gt;&lt;author&gt;Ren, Emily J&lt;/author&gt;&lt;author&gt;BeVier, Patricia A&lt;/author&gt;&lt;author&gt;Thomas, Ronald L&lt;/author&gt;&lt;author&gt;Thomas, Suresh T %J Global spine journal&lt;/author&gt;&lt;/authors&gt;&lt;/contributors&gt;&lt;titles&gt;&lt;title&gt;Postoperative pain management after spinal fusion surgery: an analysis of the efficacy of continuous infusion of local anesthetics&lt;/title&gt;&lt;/titles&gt;&lt;pages&gt;7-13&lt;/pages&gt;&lt;volume&gt;3&lt;/volume&gt;&lt;number&gt;1&lt;/number&gt;&lt;dates&gt;&lt;year&gt;2013&lt;/year&gt;&lt;/dates&gt;&lt;isbn&gt;2192-5682&lt;/isbn&gt;&lt;urls&gt;&lt;/urls&gt;&lt;/record&gt;&lt;/Cite&gt;&lt;/EndNote&gt;</w:instrText>
      </w:r>
      <w:r w:rsidR="003A25CA">
        <w:rPr>
          <w:rFonts w:cstheme="minorHAnsi"/>
          <w:sz w:val="24"/>
          <w:szCs w:val="24"/>
        </w:rPr>
        <w:fldChar w:fldCharType="separate"/>
      </w:r>
      <w:r w:rsidR="003A25CA">
        <w:rPr>
          <w:rFonts w:cstheme="minorHAnsi"/>
          <w:noProof/>
          <w:sz w:val="24"/>
          <w:szCs w:val="24"/>
        </w:rPr>
        <w:t>(2)</w:t>
      </w:r>
      <w:r w:rsidR="003A25CA">
        <w:rPr>
          <w:rFonts w:cstheme="minorHAnsi"/>
          <w:sz w:val="24"/>
          <w:szCs w:val="24"/>
        </w:rPr>
        <w:fldChar w:fldCharType="end"/>
      </w:r>
      <w:r w:rsidRPr="00370331">
        <w:rPr>
          <w:rFonts w:cstheme="minorHAnsi"/>
          <w:sz w:val="24"/>
          <w:szCs w:val="24"/>
        </w:rPr>
        <w:t xml:space="preserve">. </w:t>
      </w:r>
      <w:r w:rsidR="00C365DE">
        <w:rPr>
          <w:rFonts w:cstheme="minorHAnsi"/>
          <w:sz w:val="24"/>
          <w:szCs w:val="24"/>
        </w:rPr>
        <w:t xml:space="preserve">While </w:t>
      </w:r>
      <w:r w:rsidRPr="00370331">
        <w:rPr>
          <w:rFonts w:cstheme="minorHAnsi"/>
          <w:sz w:val="24"/>
          <w:szCs w:val="24"/>
        </w:rPr>
        <w:t>most spinal surgeries are performed to relieve pain, the procedure itself is very painful and is undesirable for many, which leads to patient dissatisfaction with the results of the surgery, and postoperative pain is often not adequately treated</w:t>
      </w:r>
      <w:r w:rsidR="00FE01CC">
        <w:rPr>
          <w:rFonts w:cstheme="minorHAnsi"/>
          <w:sz w:val="24"/>
          <w:szCs w:val="24"/>
        </w:rPr>
        <w:fldChar w:fldCharType="begin"/>
      </w:r>
      <w:r w:rsidR="00FE01CC">
        <w:rPr>
          <w:rFonts w:cstheme="minorHAnsi"/>
          <w:sz w:val="24"/>
          <w:szCs w:val="24"/>
        </w:rPr>
        <w:instrText xml:space="preserve"> ADDIN EN.CITE &lt;EndNote&gt;&lt;Cite&gt;&lt;Author&gt;SAHBAEI&lt;/Author&gt;&lt;Year&gt;2015&lt;/Year&gt;&lt;RecNum&gt;84&lt;/RecNum&gt;&lt;DisplayText&gt;(3)&lt;/DisplayText&gt;&lt;record&gt;&lt;rec-number&gt;84&lt;/rec-number&gt;&lt;foreign-keys&gt;&lt;key app="EN" db-id="20r5xpv04rtppuevf2iprr09ee2s5zz9x9a0" timestamp="1747939763"&gt;84&lt;/key&gt;&lt;/foreign-keys&gt;&lt;ref-type name="Journal Article"&gt;17&lt;/ref-type&gt;&lt;contributors&gt;&lt;authors&gt;&lt;author&gt;SAHBAEI, FAEZEH&lt;/author&gt;&lt;author&gt;Abedini, Shima&lt;/author&gt;&lt;author&gt;Ghandehari, Hasan&lt;/author&gt;&lt;author&gt;Zare, Mohammad&lt;/author&gt;&lt;/authors&gt;&lt;/contributors&gt;&lt;titles&gt;&lt;title&gt;The effect of foot Reflexology Massage on pain of scoliosis patients undergoing spinal surgery&lt;/title&gt;&lt;/titles&gt;&lt;dates&gt;&lt;year&gt;2015&lt;/year&gt;&lt;/dates&gt;&lt;urls&gt;&lt;/urls&gt;&lt;/record&gt;&lt;/Cite&gt;&lt;/EndNote&gt;</w:instrText>
      </w:r>
      <w:r w:rsidR="00FE01CC">
        <w:rPr>
          <w:rFonts w:cstheme="minorHAnsi"/>
          <w:sz w:val="24"/>
          <w:szCs w:val="24"/>
        </w:rPr>
        <w:fldChar w:fldCharType="separate"/>
      </w:r>
      <w:r w:rsidR="00FE01CC">
        <w:rPr>
          <w:rFonts w:cstheme="minorHAnsi"/>
          <w:noProof/>
          <w:sz w:val="24"/>
          <w:szCs w:val="24"/>
        </w:rPr>
        <w:t>(3)</w:t>
      </w:r>
      <w:r w:rsidR="00FE01CC">
        <w:rPr>
          <w:rFonts w:cstheme="minorHAnsi"/>
          <w:sz w:val="24"/>
          <w:szCs w:val="24"/>
        </w:rPr>
        <w:fldChar w:fldCharType="end"/>
      </w:r>
      <w:r w:rsidRPr="00370331">
        <w:rPr>
          <w:rFonts w:cstheme="minorHAnsi"/>
          <w:sz w:val="24"/>
          <w:szCs w:val="24"/>
        </w:rPr>
        <w:t>.</w:t>
      </w:r>
    </w:p>
    <w:p w:rsidR="00D41075" w:rsidRPr="00370331" w:rsidRDefault="00D41075" w:rsidP="00041E04">
      <w:pPr>
        <w:spacing w:line="240" w:lineRule="auto"/>
        <w:jc w:val="both"/>
        <w:rPr>
          <w:rFonts w:cstheme="minorHAnsi"/>
          <w:sz w:val="24"/>
          <w:szCs w:val="24"/>
        </w:rPr>
      </w:pPr>
      <w:r w:rsidRPr="00370331">
        <w:rPr>
          <w:rFonts w:cstheme="minorHAnsi"/>
          <w:sz w:val="24"/>
          <w:szCs w:val="24"/>
        </w:rPr>
        <w:t xml:space="preserve">Pain and fatigue </w:t>
      </w:r>
      <w:r w:rsidR="00C365DE">
        <w:rPr>
          <w:rFonts w:cstheme="minorHAnsi"/>
          <w:sz w:val="24"/>
          <w:szCs w:val="24"/>
        </w:rPr>
        <w:t>foll</w:t>
      </w:r>
      <w:r w:rsidR="004B0120">
        <w:rPr>
          <w:rFonts w:cstheme="minorHAnsi"/>
          <w:sz w:val="24"/>
          <w:szCs w:val="24"/>
        </w:rPr>
        <w:t xml:space="preserve">owing </w:t>
      </w:r>
      <w:r w:rsidRPr="00370331">
        <w:rPr>
          <w:rFonts w:cstheme="minorHAnsi"/>
          <w:sz w:val="24"/>
          <w:szCs w:val="24"/>
        </w:rPr>
        <w:t xml:space="preserve">surgery are </w:t>
      </w:r>
      <w:r w:rsidR="004B0120">
        <w:rPr>
          <w:rFonts w:cstheme="minorHAnsi"/>
          <w:sz w:val="24"/>
          <w:szCs w:val="24"/>
        </w:rPr>
        <w:t xml:space="preserve">common experiences for </w:t>
      </w:r>
      <w:r w:rsidR="004B0120" w:rsidRPr="00370331">
        <w:rPr>
          <w:rFonts w:cstheme="minorHAnsi"/>
          <w:sz w:val="24"/>
          <w:szCs w:val="24"/>
        </w:rPr>
        <w:t>millions</w:t>
      </w:r>
      <w:r w:rsidRPr="00370331">
        <w:rPr>
          <w:rFonts w:cstheme="minorHAnsi"/>
          <w:sz w:val="24"/>
          <w:szCs w:val="24"/>
        </w:rPr>
        <w:t xml:space="preserve"> of people worldwide. Since the goal of medicine is to establish and </w:t>
      </w:r>
      <w:r w:rsidR="00577CC7">
        <w:rPr>
          <w:rFonts w:cstheme="minorHAnsi"/>
          <w:sz w:val="24"/>
          <w:szCs w:val="24"/>
        </w:rPr>
        <w:t xml:space="preserve">maintain </w:t>
      </w:r>
      <w:r w:rsidRPr="00370331">
        <w:rPr>
          <w:rFonts w:cstheme="minorHAnsi"/>
          <w:sz w:val="24"/>
          <w:szCs w:val="24"/>
        </w:rPr>
        <w:t xml:space="preserve">health </w:t>
      </w:r>
      <w:r w:rsidR="00577CC7">
        <w:rPr>
          <w:rFonts w:cstheme="minorHAnsi"/>
          <w:sz w:val="24"/>
          <w:szCs w:val="24"/>
        </w:rPr>
        <w:t xml:space="preserve">reducing </w:t>
      </w:r>
      <w:r w:rsidRPr="00370331">
        <w:rPr>
          <w:rFonts w:cstheme="minorHAnsi"/>
          <w:sz w:val="24"/>
          <w:szCs w:val="24"/>
        </w:rPr>
        <w:t xml:space="preserve"> suffering, effective pain relief and fatigue reduction after surgery are </w:t>
      </w:r>
      <w:r w:rsidR="00041E04">
        <w:rPr>
          <w:rFonts w:cstheme="minorHAnsi"/>
          <w:sz w:val="24"/>
          <w:szCs w:val="24"/>
        </w:rPr>
        <w:t>crucial</w:t>
      </w:r>
      <w:r w:rsidR="00586CA4">
        <w:rPr>
          <w:rFonts w:cstheme="minorHAnsi"/>
          <w:sz w:val="24"/>
          <w:szCs w:val="24"/>
        </w:rPr>
        <w:fldChar w:fldCharType="begin"/>
      </w:r>
      <w:r w:rsidR="00586CA4">
        <w:rPr>
          <w:rFonts w:cstheme="minorHAnsi"/>
          <w:sz w:val="24"/>
          <w:szCs w:val="24"/>
        </w:rPr>
        <w:instrText xml:space="preserve"> ADDIN EN.CITE &lt;EndNote&gt;&lt;Cite&gt;&lt;Author&gt;Brunicardi&lt;/Author&gt;&lt;Year&gt;2014&lt;/Year&gt;&lt;RecNum&gt;85&lt;/RecNum&gt;&lt;DisplayText&gt;(4)&lt;/DisplayText&gt;&lt;record&gt;&lt;rec-number&gt;85&lt;/rec-number&gt;&lt;foreign-keys&gt;&lt;key app="EN" db-id="20r5xpv04rtppuevf2iprr09ee2s5zz9x9a0" timestamp="1747940396"&gt;85&lt;/key&gt;&lt;/foreign-keys&gt;&lt;ref-type name="Book"&gt;6&lt;/ref-type&gt;&lt;contributors&gt;&lt;authors&gt;&lt;author&gt;Brunicardi, F&lt;/author&gt;&lt;author&gt;Andersen, D&lt;/author&gt;&lt;author&gt;Billiar, T&lt;/author&gt;&lt;author&gt;Dunn, D&lt;/author&gt;&lt;author&gt;Hunter, J&lt;/author&gt;&lt;author&gt;Matthews, J&lt;/author&gt;&lt;author&gt;Pollock, R&lt;/author&gt;&lt;/authors&gt;&lt;/contributors&gt;&lt;titles&gt;&lt;title&gt;Schwartz&amp;apos;s principles of surgery, 10e&lt;/title&gt;&lt;/titles&gt;&lt;dates&gt;&lt;year&gt;2014&lt;/year&gt;&lt;/dates&gt;&lt;publisher&gt;McGraw-hill&lt;/publisher&gt;&lt;isbn&gt;0071796754&lt;/isbn&gt;&lt;urls&gt;&lt;/urls&gt;&lt;/record&gt;&lt;/Cite&gt;&lt;/EndNote&gt;</w:instrText>
      </w:r>
      <w:r w:rsidR="00586CA4">
        <w:rPr>
          <w:rFonts w:cstheme="minorHAnsi"/>
          <w:sz w:val="24"/>
          <w:szCs w:val="24"/>
        </w:rPr>
        <w:fldChar w:fldCharType="separate"/>
      </w:r>
      <w:r w:rsidR="00586CA4">
        <w:rPr>
          <w:rFonts w:cstheme="minorHAnsi"/>
          <w:noProof/>
          <w:sz w:val="24"/>
          <w:szCs w:val="24"/>
        </w:rPr>
        <w:t>(4)</w:t>
      </w:r>
      <w:r w:rsidR="00586CA4">
        <w:rPr>
          <w:rFonts w:cstheme="minorHAnsi"/>
          <w:sz w:val="24"/>
          <w:szCs w:val="24"/>
        </w:rPr>
        <w:fldChar w:fldCharType="end"/>
      </w:r>
      <w:r w:rsidRPr="00370331">
        <w:rPr>
          <w:rFonts w:cstheme="minorHAnsi"/>
          <w:sz w:val="24"/>
          <w:szCs w:val="24"/>
        </w:rPr>
        <w:t>.</w:t>
      </w:r>
    </w:p>
    <w:p w:rsidR="00D41075" w:rsidRPr="00370331" w:rsidRDefault="00D41075" w:rsidP="00213F68">
      <w:pPr>
        <w:spacing w:line="240" w:lineRule="auto"/>
        <w:jc w:val="both"/>
        <w:rPr>
          <w:rFonts w:cstheme="minorHAnsi"/>
          <w:sz w:val="24"/>
          <w:szCs w:val="24"/>
        </w:rPr>
      </w:pPr>
      <w:r w:rsidRPr="00370331">
        <w:rPr>
          <w:rFonts w:cstheme="minorHAnsi"/>
          <w:sz w:val="24"/>
          <w:szCs w:val="24"/>
        </w:rPr>
        <w:t xml:space="preserve">Although drug therapy is the most effective </w:t>
      </w:r>
      <w:r w:rsidR="00041E04" w:rsidRPr="00370331">
        <w:rPr>
          <w:rFonts w:cstheme="minorHAnsi"/>
          <w:sz w:val="24"/>
          <w:szCs w:val="24"/>
        </w:rPr>
        <w:t>tool</w:t>
      </w:r>
      <w:r w:rsidR="00041E04">
        <w:rPr>
          <w:rFonts w:cstheme="minorHAnsi"/>
          <w:sz w:val="24"/>
          <w:szCs w:val="24"/>
        </w:rPr>
        <w:t xml:space="preserve"> for</w:t>
      </w:r>
      <w:r w:rsidRPr="00370331">
        <w:rPr>
          <w:rFonts w:cstheme="minorHAnsi"/>
          <w:sz w:val="24"/>
          <w:szCs w:val="24"/>
        </w:rPr>
        <w:t xml:space="preserve"> nurses to reduce pain and fatigue in patients, the side effects of drugs, </w:t>
      </w:r>
      <w:r w:rsidR="00EE57B7">
        <w:rPr>
          <w:rFonts w:cstheme="minorHAnsi"/>
          <w:sz w:val="24"/>
          <w:szCs w:val="24"/>
        </w:rPr>
        <w:t xml:space="preserve">necessitate the </w:t>
      </w:r>
      <w:r w:rsidRPr="00370331">
        <w:rPr>
          <w:rFonts w:cstheme="minorHAnsi"/>
          <w:sz w:val="24"/>
          <w:szCs w:val="24"/>
        </w:rPr>
        <w:t xml:space="preserve"> </w:t>
      </w:r>
      <w:r w:rsidR="00EE57B7" w:rsidRPr="00370331">
        <w:rPr>
          <w:rFonts w:cstheme="minorHAnsi"/>
          <w:sz w:val="24"/>
          <w:szCs w:val="24"/>
        </w:rPr>
        <w:t>use</w:t>
      </w:r>
      <w:r w:rsidR="00EE57B7">
        <w:rPr>
          <w:rFonts w:cstheme="minorHAnsi"/>
          <w:sz w:val="24"/>
          <w:szCs w:val="24"/>
        </w:rPr>
        <w:t xml:space="preserve"> of </w:t>
      </w:r>
      <w:r w:rsidRPr="00370331">
        <w:rPr>
          <w:rFonts w:cstheme="minorHAnsi"/>
          <w:sz w:val="24"/>
          <w:szCs w:val="24"/>
        </w:rPr>
        <w:t xml:space="preserve"> non-pharmacological methods to reduce pain and fatigue in addition to </w:t>
      </w:r>
      <w:r w:rsidR="00213F68">
        <w:rPr>
          <w:rFonts w:cstheme="minorHAnsi"/>
          <w:sz w:val="24"/>
          <w:szCs w:val="24"/>
        </w:rPr>
        <w:t>medication</w:t>
      </w:r>
      <w:r w:rsidR="00586CA4">
        <w:rPr>
          <w:rFonts w:cstheme="minorHAnsi"/>
          <w:sz w:val="24"/>
          <w:szCs w:val="24"/>
        </w:rPr>
        <w:fldChar w:fldCharType="begin"/>
      </w:r>
      <w:r w:rsidR="00586CA4">
        <w:rPr>
          <w:rFonts w:cstheme="minorHAnsi"/>
          <w:sz w:val="24"/>
          <w:szCs w:val="24"/>
        </w:rPr>
        <w:instrText xml:space="preserve"> ADDIN EN.CITE &lt;EndNote&gt;&lt;Cite&gt;&lt;Author&gt;Bagheri-Nesami&lt;/Author&gt;&lt;Year&gt;2012&lt;/Year&gt;&lt;RecNum&gt;86&lt;/RecNum&gt;&lt;DisplayText&gt;(5)&lt;/DisplayText&gt;&lt;record&gt;&lt;rec-number&gt;86&lt;/rec-number&gt;&lt;foreign-keys&gt;&lt;key app="EN" db-id="20r5xpv04rtppuevf2iprr09ee2s5zz9x9a0" timestamp="1747940469"&gt;86&lt;/key&gt;&lt;/foreign-keys&gt;&lt;ref-type name="Journal Article"&gt;17&lt;/ref-type&gt;&lt;contributors&gt;&lt;authors&gt;&lt;author&gt;Bagheri-Nesami, Masoumeh&lt;/author&gt;&lt;author&gt;Zargar, Nahid&lt;/author&gt;&lt;author&gt;Gholipour-Baradari, Afshin&lt;/author&gt;&lt;author&gt;Khalilian, Alireza %J Journal of Mazandaran University of Medical Sciences&lt;/author&gt;&lt;/authors&gt;&lt;/contributors&gt;&lt;titles&gt;&lt;title&gt;The effects of foot reflexology massage on pain and fatigue of patients after coronary artery bypass graft&lt;/title&gt;&lt;/titles&gt;&lt;pages&gt;52-62&lt;/pages&gt;&lt;volume&gt;22&lt;/volume&gt;&lt;number&gt;92&lt;/number&gt;&lt;dates&gt;&lt;year&gt;2012&lt;/year&gt;&lt;/dates&gt;&lt;urls&gt;&lt;/urls&gt;&lt;/record&gt;&lt;/Cite&gt;&lt;/EndNote&gt;</w:instrText>
      </w:r>
      <w:r w:rsidR="00586CA4">
        <w:rPr>
          <w:rFonts w:cstheme="minorHAnsi"/>
          <w:sz w:val="24"/>
          <w:szCs w:val="24"/>
        </w:rPr>
        <w:fldChar w:fldCharType="separate"/>
      </w:r>
      <w:r w:rsidR="00586CA4">
        <w:rPr>
          <w:rFonts w:cstheme="minorHAnsi"/>
          <w:noProof/>
          <w:sz w:val="24"/>
          <w:szCs w:val="24"/>
        </w:rPr>
        <w:t>(5)</w:t>
      </w:r>
      <w:r w:rsidR="00586CA4">
        <w:rPr>
          <w:rFonts w:cstheme="minorHAnsi"/>
          <w:sz w:val="24"/>
          <w:szCs w:val="24"/>
        </w:rPr>
        <w:fldChar w:fldCharType="end"/>
      </w:r>
      <w:r w:rsidRPr="00370331">
        <w:rPr>
          <w:rFonts w:cstheme="minorHAnsi"/>
          <w:sz w:val="24"/>
          <w:szCs w:val="24"/>
        </w:rPr>
        <w:t>. Non-pharmacological methods are becoming more and more popular, and it is estimated that one in three people will use these treatments during their lifetime for common diseases such as back problems, headaches, anxiety, and depression</w:t>
      </w:r>
      <w:r w:rsidR="00586CA4">
        <w:rPr>
          <w:rFonts w:cstheme="minorHAnsi"/>
          <w:sz w:val="24"/>
          <w:szCs w:val="24"/>
        </w:rPr>
        <w:fldChar w:fldCharType="begin"/>
      </w:r>
      <w:r w:rsidR="00586CA4">
        <w:rPr>
          <w:rFonts w:cstheme="minorHAnsi"/>
          <w:sz w:val="24"/>
          <w:szCs w:val="24"/>
        </w:rPr>
        <w:instrText xml:space="preserve"> ADDIN EN.CITE &lt;EndNote&gt;&lt;Cite&gt;&lt;Author&gt;Keskin&lt;/Author&gt;&lt;Year&gt;2025&lt;/Year&gt;&lt;RecNum&gt;87&lt;/RecNum&gt;&lt;DisplayText&gt;(6)&lt;/DisplayText&gt;&lt;record&gt;&lt;rec-number&gt;87&lt;/rec-number&gt;&lt;foreign-keys&gt;&lt;key app="EN" db-id="20r5xpv04rtppuevf2iprr09ee2s5zz9x9a0" timestamp="1747940568"&gt;87&lt;/key&gt;&lt;/foreign-keys&gt;&lt;ref-type name="Journal Article"&gt;17&lt;/ref-type&gt;&lt;contributors&gt;&lt;authors&gt;&lt;author&gt;Keskin, Alev Yildirim&lt;/author&gt;&lt;author&gt;Molu, Birsel %J Pain Management Nursing&lt;/author&gt;&lt;/authors&gt;&lt;/contributors&gt;&lt;titles&gt;&lt;title&gt;Nurses’ Attitudes Toward Holistic and Complementary Medicine in Pain Management&lt;/title&gt;&lt;/titles&gt;&lt;dates&gt;&lt;year&gt;2025&lt;/year&gt;&lt;/dates&gt;&lt;isbn&gt;1524-9042&lt;/isbn&gt;&lt;urls&gt;&lt;/urls&gt;&lt;/record&gt;&lt;/Cite&gt;&lt;/EndNote&gt;</w:instrText>
      </w:r>
      <w:r w:rsidR="00586CA4">
        <w:rPr>
          <w:rFonts w:cstheme="minorHAnsi"/>
          <w:sz w:val="24"/>
          <w:szCs w:val="24"/>
        </w:rPr>
        <w:fldChar w:fldCharType="separate"/>
      </w:r>
      <w:r w:rsidR="00586CA4">
        <w:rPr>
          <w:rFonts w:cstheme="minorHAnsi"/>
          <w:noProof/>
          <w:sz w:val="24"/>
          <w:szCs w:val="24"/>
        </w:rPr>
        <w:t>(6)</w:t>
      </w:r>
      <w:r w:rsidR="00586CA4">
        <w:rPr>
          <w:rFonts w:cstheme="minorHAnsi"/>
          <w:sz w:val="24"/>
          <w:szCs w:val="24"/>
        </w:rPr>
        <w:fldChar w:fldCharType="end"/>
      </w:r>
      <w:r w:rsidRPr="00370331">
        <w:rPr>
          <w:rFonts w:cstheme="minorHAnsi"/>
          <w:sz w:val="24"/>
          <w:szCs w:val="24"/>
        </w:rPr>
        <w:t>. Most of these interventions are inexpensive and easy to perform, and are often without known side effects or risks, and are used alone or in combination with other methods. One non-pharmacological method is foot massage therapy, which is performed through reflexology</w:t>
      </w:r>
      <w:r w:rsidR="00900642">
        <w:rPr>
          <w:rFonts w:cstheme="minorHAnsi"/>
          <w:sz w:val="24"/>
          <w:szCs w:val="24"/>
        </w:rPr>
        <w:fldChar w:fldCharType="begin"/>
      </w:r>
      <w:r w:rsidR="00900642">
        <w:rPr>
          <w:rFonts w:cstheme="minorHAnsi"/>
          <w:sz w:val="24"/>
          <w:szCs w:val="24"/>
        </w:rPr>
        <w:instrText xml:space="preserve"> ADDIN EN.CITE &lt;EndNote&gt;&lt;Cite&gt;&lt;Author&gt;Gudia&lt;/Author&gt;&lt;Year&gt;2025&lt;/Year&gt;&lt;RecNum&gt;88&lt;/RecNum&gt;&lt;DisplayText&gt;(7)&lt;/DisplayText&gt;&lt;record&gt;&lt;rec-number&gt;88&lt;/rec-number&gt;&lt;foreign-keys&gt;&lt;key app="EN" db-id="20r5xpv04rtppuevf2iprr09ee2s5zz9x9a0" timestamp="1747940717"&gt;88&lt;/key&gt;&lt;/foreign-keys&gt;&lt;ref-type name="Journal Article"&gt;17&lt;/ref-type&gt;&lt;contributors&gt;&lt;authors&gt;&lt;author&gt;Gudia, Amel Dawod Kamel&lt;/author&gt;&lt;author&gt;Ouda, Marwa Mohamed %J The Malaysian Journal of Nursing&lt;/author&gt;&lt;/authors&gt;&lt;/contributors&gt;&lt;titles&gt;&lt;title&gt;Effect of Foot Reflexology on Pain and Fatigue Levels Regarding Insulin Injection among Diabetic Children&lt;/title&gt;&lt;/titles&gt;&lt;pages&gt;274-285&lt;/pages&gt;&lt;volume&gt;16&lt;/volume&gt;&lt;number&gt;4&lt;/number&gt;&lt;dates&gt;&lt;year&gt;2025&lt;/year&gt;&lt;/dates&gt;&lt;isbn&gt;2462-246X&lt;/isbn&gt;&lt;urls&gt;&lt;/urls&gt;&lt;/record&gt;&lt;/Cite&gt;&lt;/EndNote&gt;</w:instrText>
      </w:r>
      <w:r w:rsidR="00900642">
        <w:rPr>
          <w:rFonts w:cstheme="minorHAnsi"/>
          <w:sz w:val="24"/>
          <w:szCs w:val="24"/>
        </w:rPr>
        <w:fldChar w:fldCharType="separate"/>
      </w:r>
      <w:r w:rsidR="00900642">
        <w:rPr>
          <w:rFonts w:cstheme="minorHAnsi"/>
          <w:noProof/>
          <w:sz w:val="24"/>
          <w:szCs w:val="24"/>
        </w:rPr>
        <w:t>(7)</w:t>
      </w:r>
      <w:r w:rsidR="00900642">
        <w:rPr>
          <w:rFonts w:cstheme="minorHAnsi"/>
          <w:sz w:val="24"/>
          <w:szCs w:val="24"/>
        </w:rPr>
        <w:fldChar w:fldCharType="end"/>
      </w:r>
      <w:r w:rsidRPr="00370331">
        <w:rPr>
          <w:rFonts w:cstheme="minorHAnsi"/>
          <w:sz w:val="24"/>
          <w:szCs w:val="24"/>
        </w:rPr>
        <w:t>. Today, massage therapy is one of the most widespread forms of complementary therapies in the United States</w:t>
      </w:r>
      <w:r w:rsidR="00184F21">
        <w:rPr>
          <w:rFonts w:cstheme="minorHAnsi"/>
          <w:sz w:val="24"/>
          <w:szCs w:val="24"/>
        </w:rPr>
        <w:fldChar w:fldCharType="begin"/>
      </w:r>
      <w:r w:rsidR="00184F21">
        <w:rPr>
          <w:rFonts w:cstheme="minorHAnsi"/>
          <w:sz w:val="24"/>
          <w:szCs w:val="24"/>
        </w:rPr>
        <w:instrText xml:space="preserve"> ADDIN EN.CITE &lt;EndNote&gt;&lt;Cite&gt;&lt;Author&gt;Levin&lt;/Author&gt;&lt;Year&gt;2024&lt;/Year&gt;&lt;RecNum&gt;89&lt;/RecNum&gt;&lt;DisplayText&gt;(8)&lt;/DisplayText&gt;&lt;record&gt;&lt;rec-number&gt;89&lt;/rec-number&gt;&lt;foreign-keys&gt;&lt;key app="EN" db-id="20r5xpv04rtppuevf2iprr09ee2s5zz9x9a0" timestamp="1747940817"&gt;89&lt;/key&gt;&lt;/foreign-keys&gt;&lt;ref-type name="Journal Article"&gt;17&lt;/ref-type&gt;&lt;contributors&gt;&lt;authors&gt;&lt;author&gt;Levin, Jeff&lt;/author&gt;&lt;author&gt;Bradshaw, Matt %J EXPLORE&lt;/author&gt;&lt;/authors&gt;&lt;/contributors&gt;&lt;titles&gt;&lt;title&gt;Prevalence and determinants of massage therapy use in the US: Findings from the 2022 National Health Interview Survey&lt;/title&gt;&lt;/titles&gt;&lt;pages&gt;103015&lt;/pages&gt;&lt;volume&gt;20&lt;/volume&gt;&lt;number&gt;6&lt;/number&gt;&lt;dates&gt;&lt;year&gt;2024&lt;/year&gt;&lt;/dates&gt;&lt;isbn&gt;1550-8307&lt;/isbn&gt;&lt;urls&gt;&lt;/urls&gt;&lt;/record&gt;&lt;/Cite&gt;&lt;/EndNote&gt;</w:instrText>
      </w:r>
      <w:r w:rsidR="00184F21">
        <w:rPr>
          <w:rFonts w:cstheme="minorHAnsi"/>
          <w:sz w:val="24"/>
          <w:szCs w:val="24"/>
        </w:rPr>
        <w:fldChar w:fldCharType="separate"/>
      </w:r>
      <w:r w:rsidR="00184F21">
        <w:rPr>
          <w:rFonts w:cstheme="minorHAnsi"/>
          <w:noProof/>
          <w:sz w:val="24"/>
          <w:szCs w:val="24"/>
        </w:rPr>
        <w:t>(8)</w:t>
      </w:r>
      <w:r w:rsidR="00184F21">
        <w:rPr>
          <w:rFonts w:cstheme="minorHAnsi"/>
          <w:sz w:val="24"/>
          <w:szCs w:val="24"/>
        </w:rPr>
        <w:fldChar w:fldCharType="end"/>
      </w:r>
      <w:r w:rsidRPr="00370331">
        <w:rPr>
          <w:rFonts w:cstheme="minorHAnsi"/>
          <w:sz w:val="24"/>
          <w:szCs w:val="24"/>
        </w:rPr>
        <w:t xml:space="preserve">. These methods are one of several care methods in which nurses reduce pain and make patients </w:t>
      </w:r>
      <w:r w:rsidRPr="00B8682A">
        <w:rPr>
          <w:rFonts w:cstheme="minorHAnsi"/>
          <w:sz w:val="24"/>
          <w:szCs w:val="24"/>
        </w:rPr>
        <w:t>feel good</w:t>
      </w:r>
      <w:r w:rsidR="001D44D8" w:rsidRPr="00B8682A">
        <w:rPr>
          <w:rFonts w:cstheme="minorHAnsi"/>
          <w:sz w:val="24"/>
          <w:szCs w:val="24"/>
        </w:rPr>
        <w:fldChar w:fldCharType="begin"/>
      </w:r>
      <w:r w:rsidR="001D44D8" w:rsidRPr="00B8682A">
        <w:rPr>
          <w:rFonts w:cstheme="minorHAnsi"/>
          <w:sz w:val="24"/>
          <w:szCs w:val="24"/>
        </w:rPr>
        <w:instrText xml:space="preserve"> ADDIN EN.CITE &lt;EndNote&gt;&lt;Cite&gt;&lt;Author&gt;Karimi&lt;/Author&gt;&lt;Year&gt;2012&lt;/Year&gt;&lt;RecNum&gt;90&lt;/RecNum&gt;&lt;DisplayText&gt;(9)&lt;/DisplayText&gt;&lt;record&gt;&lt;rec-number&gt;90&lt;/rec-number&gt;&lt;foreign-keys&gt;&lt;key app="EN" db-id="20r5xpv04rtppuevf2iprr09ee2s5zz9x9a0" timestamp="1747940922"&gt;90&lt;/key&gt;&lt;/foreign-keys&gt;&lt;ref-type name="Journal Article"&gt;17&lt;/ref-type&gt;&lt;contributors&gt;&lt;authors&gt;&lt;author&gt;Karimi, Roghiyeh&lt;/author&gt;&lt;author&gt;Shabani, Fidan&lt;/author&gt;&lt;author&gt;Dehghan Nayeri, Nahid&lt;/author&gt;&lt;author&gt;Zareii, Khadijeh&lt;/author&gt;&lt;author&gt;Khalili, Gholamreza&lt;/author&gt;&lt;author&gt;Chehrazi, Mohammad %J Hayat&lt;/author&gt;&lt;/authors&gt;&lt;/contributors&gt;&lt;titles&gt;&lt;title&gt;Effect of music therapy on physiological pain responses of blood sampling in premature infants&lt;/title&gt;&lt;/titles&gt;&lt;pages&gt;76-86&lt;/pages&gt;&lt;volume&gt;18&lt;/volume&gt;&lt;number&gt;2&lt;/number&gt;&lt;dates&gt;&lt;year&gt;2012&lt;/year&gt;&lt;/dates&gt;&lt;urls&gt;&lt;/urls&gt;&lt;/record&gt;&lt;/Cite&gt;&lt;/EndNote&gt;</w:instrText>
      </w:r>
      <w:r w:rsidR="001D44D8" w:rsidRPr="00B8682A">
        <w:rPr>
          <w:rFonts w:cstheme="minorHAnsi"/>
          <w:sz w:val="24"/>
          <w:szCs w:val="24"/>
        </w:rPr>
        <w:fldChar w:fldCharType="separate"/>
      </w:r>
      <w:r w:rsidR="001D44D8" w:rsidRPr="00B8682A">
        <w:rPr>
          <w:rFonts w:cstheme="minorHAnsi"/>
          <w:noProof/>
          <w:sz w:val="24"/>
          <w:szCs w:val="24"/>
        </w:rPr>
        <w:t>(9)</w:t>
      </w:r>
      <w:r w:rsidR="001D44D8" w:rsidRPr="00B8682A">
        <w:rPr>
          <w:rFonts w:cstheme="minorHAnsi"/>
          <w:sz w:val="24"/>
          <w:szCs w:val="24"/>
        </w:rPr>
        <w:fldChar w:fldCharType="end"/>
      </w:r>
      <w:r w:rsidRPr="00B8682A">
        <w:rPr>
          <w:rFonts w:cstheme="minorHAnsi"/>
          <w:sz w:val="24"/>
          <w:szCs w:val="24"/>
        </w:rPr>
        <w:t xml:space="preserve">. Complementary </w:t>
      </w:r>
      <w:r w:rsidRPr="00370331">
        <w:rPr>
          <w:rFonts w:cstheme="minorHAnsi"/>
          <w:sz w:val="24"/>
          <w:szCs w:val="24"/>
        </w:rPr>
        <w:t>methods such as massage and muscle relaxation provide comfort and a sense of calm, correct physical dysfunction, change physiological responses, and improve vital signs. Foot reflexology massage has a comprehensive function, meaning that in addition to reducing physical problems (pain, fatigue, physiological indicators, etc.), it also affects the psychological dimension (sleep, anxiety, depression, stress, etc.) of humans, and as a result, it leads to a reduction in the physical, psychological, and social dimensions of pain and fatigue</w:t>
      </w:r>
      <w:r w:rsidR="00D72A23">
        <w:rPr>
          <w:rFonts w:cstheme="minorHAnsi"/>
          <w:sz w:val="24"/>
          <w:szCs w:val="24"/>
        </w:rPr>
        <w:fldChar w:fldCharType="begin"/>
      </w:r>
      <w:r w:rsidR="00D72A23">
        <w:rPr>
          <w:rFonts w:cstheme="minorHAnsi"/>
          <w:sz w:val="24"/>
          <w:szCs w:val="24"/>
        </w:rPr>
        <w:instrText xml:space="preserve"> ADDIN EN.CITE &lt;EndNote&gt;&lt;Cite&gt;&lt;Author&gt;Hull&lt;/Author&gt;&lt;Year&gt;2023&lt;/Year&gt;&lt;RecNum&gt;91&lt;/RecNum&gt;&lt;DisplayText&gt;(10)&lt;/DisplayText&gt;&lt;record&gt;&lt;rec-number&gt;91&lt;/rec-number&gt;&lt;foreign-keys&gt;&lt;key app="EN" db-id="20r5xpv04rtppuevf2iprr09ee2s5zz9x9a0" timestamp="1747941104"&gt;91&lt;/key&gt;&lt;/foreign-keys&gt;&lt;ref-type name="Book"&gt;6&lt;/ref-type&gt;&lt;contributors&gt;&lt;authors&gt;&lt;author&gt;Hull, Ruth&lt;/author&gt;&lt;/authors&gt;&lt;/contributors&gt;&lt;titles&gt;&lt;title&gt;The Complete Guide to Reflexology&lt;/title&gt;&lt;/titles&gt;&lt;dates&gt;&lt;year&gt;2023&lt;/year&gt;&lt;/dates&gt;&lt;publisher&gt;Simon and Schuster&lt;/publisher&gt;&lt;isbn&gt;164411626X&lt;/isbn&gt;&lt;urls&gt;&lt;/urls&gt;&lt;/record&gt;&lt;/Cite&gt;&lt;/EndNote&gt;</w:instrText>
      </w:r>
      <w:r w:rsidR="00D72A23">
        <w:rPr>
          <w:rFonts w:cstheme="minorHAnsi"/>
          <w:sz w:val="24"/>
          <w:szCs w:val="24"/>
        </w:rPr>
        <w:fldChar w:fldCharType="separate"/>
      </w:r>
      <w:r w:rsidR="00D72A23">
        <w:rPr>
          <w:rFonts w:cstheme="minorHAnsi"/>
          <w:noProof/>
          <w:sz w:val="24"/>
          <w:szCs w:val="24"/>
        </w:rPr>
        <w:t>(10)</w:t>
      </w:r>
      <w:r w:rsidR="00D72A23">
        <w:rPr>
          <w:rFonts w:cstheme="minorHAnsi"/>
          <w:sz w:val="24"/>
          <w:szCs w:val="24"/>
        </w:rPr>
        <w:fldChar w:fldCharType="end"/>
      </w:r>
      <w:r w:rsidRPr="00370331">
        <w:rPr>
          <w:rFonts w:cstheme="minorHAnsi"/>
          <w:sz w:val="24"/>
          <w:szCs w:val="24"/>
        </w:rPr>
        <w:t xml:space="preserve">. Some studies believe that reflexology massage reduces pain by increasing the secretion of endorphins, while other studies believe that the reduction in pain is due to a decrease in the release of lactic acid or the release of small </w:t>
      </w:r>
      <w:r w:rsidRPr="005729A4">
        <w:rPr>
          <w:rFonts w:cstheme="minorHAnsi"/>
          <w:sz w:val="24"/>
          <w:szCs w:val="24"/>
        </w:rPr>
        <w:t xml:space="preserve">calcium </w:t>
      </w:r>
      <w:r w:rsidR="002C2C68" w:rsidRPr="005729A4">
        <w:rPr>
          <w:rFonts w:cstheme="minorHAnsi"/>
          <w:sz w:val="24"/>
          <w:szCs w:val="24"/>
        </w:rPr>
        <w:t>crystals</w:t>
      </w:r>
      <w:r w:rsidR="00A7263C">
        <w:rPr>
          <w:rFonts w:cstheme="minorHAnsi"/>
          <w:sz w:val="24"/>
          <w:szCs w:val="24"/>
        </w:rPr>
        <w:fldChar w:fldCharType="begin"/>
      </w:r>
      <w:r w:rsidR="002F2E2C">
        <w:rPr>
          <w:rFonts w:cstheme="minorHAnsi"/>
          <w:sz w:val="24"/>
          <w:szCs w:val="24"/>
        </w:rPr>
        <w:instrText xml:space="preserve"> ADDIN EN.CITE &lt;EndNote&gt;&lt;Cite&gt;&lt;Author&gt;Wang&lt;/Author&gt;&lt;Year&gt;2008&lt;/Year&gt;&lt;RecNum&gt;9&lt;/RecNum&gt;&lt;DisplayText&gt;(11, 12)&lt;/DisplayText&gt;&lt;record&gt;&lt;rec-number&gt;9&lt;/rec-number&gt;&lt;foreign-keys&gt;&lt;key app="EN" db-id="ep5trpx2oxf9wnefpv652z9aweafaprexfr0" timestamp="1748072184"&gt;9&lt;/key&gt;&lt;/foreign-keys&gt;&lt;ref-type name="Journal Article"&gt;17&lt;/ref-type&gt;&lt;contributors&gt;&lt;authors&gt;&lt;author&gt;Wang, Mei‐Yeh&lt;/author&gt;&lt;author&gt;Tsai, Pei‐Shan&lt;/author&gt;&lt;author&gt;Lee, Pi‐Hsia&lt;/author&gt;&lt;author&gt;Chang, Wen‐Yin&lt;/author&gt;&lt;author&gt;Yang, Che‐Ming&lt;/author&gt;&lt;/authors&gt;&lt;/contributors&gt;&lt;titles&gt;&lt;title&gt;The efficacy of reflexology: systematic review&lt;/title&gt;&lt;secondary-title&gt;Journal of advanced nursing&lt;/secondary-title&gt;&lt;/titles&gt;&lt;periodical&gt;&lt;full-title&gt;Journal of advanced nursing&lt;/full-title&gt;&lt;/periodical&gt;&lt;pages&gt;512-520&lt;/pages&gt;&lt;volume&gt;62&lt;/volume&gt;&lt;number&gt;5&lt;/number&gt;&lt;dates&gt;&lt;year&gt;2008&lt;/year&gt;&lt;/dates&gt;&lt;isbn&gt;0309-2402&lt;/isbn&gt;&lt;urls&gt;&lt;/urls&gt;&lt;/record&gt;&lt;/Cite&gt;&lt;Cite&gt;&lt;Author&gt;Pereira&lt;/Author&gt;&lt;Year&gt;2024&lt;/Year&gt;&lt;RecNum&gt;10&lt;/RecNum&gt;&lt;record&gt;&lt;rec-number&gt;10&lt;/rec-number&gt;&lt;foreign-keys&gt;&lt;key app="EN" db-id="ep5trpx2oxf9wnefpv652z9aweafaprexfr0" timestamp="1748072283"&gt;10&lt;/key&gt;&lt;/foreign-keys&gt;&lt;ref-type name="Journal Article"&gt;17&lt;/ref-type&gt;&lt;contributors&gt;&lt;authors&gt;&lt;author&gt;Pereira, Erika Cardozo&lt;/author&gt;&lt;author&gt;Portella, Caio Fabio Schlechta&lt;/author&gt;&lt;author&gt;Ghelman, Ricardo&lt;/author&gt;&lt;author&gt;Abdala, Carmen Verônica Mendes&lt;/author&gt;&lt;author&gt;Leite-Mor, Ana Cláudia Moraes Barros&lt;/author&gt;&lt;author&gt;Ferreira, Arthur Schveitzer&lt;/author&gt;&lt;author&gt;Lima, Pamela Gissi&lt;/author&gt;&lt;author&gt;Schveitzer, Mariana Cabral&lt;/author&gt;&lt;/authors&gt;&lt;/contributors&gt;&lt;titles&gt;&lt;title&gt;Reflexology Evidence Map&lt;/title&gt;&lt;secondary-title&gt;Advances in Integrative Medicine&lt;/secondary-title&gt;&lt;/titles&gt;&lt;periodical&gt;&lt;full-title&gt;Advances in Integrative Medicine&lt;/full-title&gt;&lt;/periodical&gt;&lt;dates&gt;&lt;year&gt;2024&lt;/year&gt;&lt;/dates&gt;&lt;isbn&gt;2212-9588&lt;/isbn&gt;&lt;urls&gt;&lt;/urls&gt;&lt;/record&gt;&lt;/Cite&gt;&lt;/EndNote&gt;</w:instrText>
      </w:r>
      <w:r w:rsidR="00A7263C">
        <w:rPr>
          <w:rFonts w:cstheme="minorHAnsi"/>
          <w:sz w:val="24"/>
          <w:szCs w:val="24"/>
        </w:rPr>
        <w:fldChar w:fldCharType="separate"/>
      </w:r>
      <w:r w:rsidR="002F2E2C">
        <w:rPr>
          <w:rFonts w:cstheme="minorHAnsi"/>
          <w:noProof/>
          <w:sz w:val="24"/>
          <w:szCs w:val="24"/>
        </w:rPr>
        <w:t>(11, 12)</w:t>
      </w:r>
      <w:r w:rsidR="00A7263C">
        <w:rPr>
          <w:rFonts w:cstheme="minorHAnsi"/>
          <w:sz w:val="24"/>
          <w:szCs w:val="24"/>
        </w:rPr>
        <w:fldChar w:fldCharType="end"/>
      </w:r>
      <w:r w:rsidR="002C2C68" w:rsidRPr="005729A4">
        <w:rPr>
          <w:rFonts w:cstheme="minorHAnsi"/>
          <w:sz w:val="24"/>
          <w:szCs w:val="24"/>
        </w:rPr>
        <w:t>. Given</w:t>
      </w:r>
      <w:r w:rsidRPr="005729A4">
        <w:rPr>
          <w:rFonts w:cstheme="minorHAnsi"/>
          <w:sz w:val="24"/>
          <w:szCs w:val="24"/>
        </w:rPr>
        <w:t xml:space="preserve"> </w:t>
      </w:r>
      <w:r w:rsidRPr="00370331">
        <w:rPr>
          <w:rFonts w:cstheme="minorHAnsi"/>
          <w:sz w:val="24"/>
          <w:szCs w:val="24"/>
        </w:rPr>
        <w:t xml:space="preserve">that this method can probably reduce pain and fatigue in patients, and therefore the </w:t>
      </w:r>
      <w:r w:rsidRPr="00370331">
        <w:rPr>
          <w:rFonts w:cstheme="minorHAnsi"/>
          <w:sz w:val="24"/>
          <w:szCs w:val="24"/>
        </w:rPr>
        <w:lastRenderedPageBreak/>
        <w:t xml:space="preserve">amount of painkillers used in patients will be less, the amount and type of painkiller used was measured as a secondary objective. This has been less widely discussed in the literature for patients </w:t>
      </w:r>
      <w:r w:rsidR="002C2C68" w:rsidRPr="00370331">
        <w:rPr>
          <w:rFonts w:cstheme="minorHAnsi"/>
          <w:sz w:val="24"/>
          <w:szCs w:val="24"/>
        </w:rPr>
        <w:t>under</w:t>
      </w:r>
      <w:r w:rsidR="002C2C68">
        <w:rPr>
          <w:rFonts w:cstheme="minorHAnsi"/>
          <w:sz w:val="24"/>
          <w:szCs w:val="24"/>
        </w:rPr>
        <w:t>g</w:t>
      </w:r>
      <w:r w:rsidR="002C2C68" w:rsidRPr="00370331">
        <w:rPr>
          <w:rFonts w:cstheme="minorHAnsi"/>
          <w:sz w:val="24"/>
          <w:szCs w:val="24"/>
        </w:rPr>
        <w:t>oing</w:t>
      </w:r>
      <w:r w:rsidRPr="00370331">
        <w:rPr>
          <w:rFonts w:cstheme="minorHAnsi"/>
          <w:sz w:val="24"/>
          <w:szCs w:val="24"/>
        </w:rPr>
        <w:t xml:space="preserve"> spinal surgery.</w:t>
      </w:r>
    </w:p>
    <w:p w:rsidR="00D41075" w:rsidRPr="00370331" w:rsidRDefault="00D41075" w:rsidP="000D54EB">
      <w:pPr>
        <w:spacing w:line="240" w:lineRule="auto"/>
        <w:jc w:val="both"/>
        <w:rPr>
          <w:rFonts w:cstheme="minorHAnsi"/>
          <w:sz w:val="24"/>
          <w:szCs w:val="24"/>
        </w:rPr>
      </w:pPr>
      <w:r w:rsidRPr="00370331">
        <w:rPr>
          <w:rFonts w:cstheme="minorHAnsi"/>
          <w:sz w:val="24"/>
          <w:szCs w:val="24"/>
        </w:rPr>
        <w:t xml:space="preserve">Various studies have shown the positive effects of reflexology in various conditions. In his systematic review of 44 studies on the effects of reflexology on sleep, fatigue, and pain, Lee describes reflexology as a nursing intervention and a method for improving sleep and fatigue, and considers its effects on pain and other variables to require further study </w:t>
      </w:r>
      <w:r w:rsidR="007341BE">
        <w:rPr>
          <w:rFonts w:cstheme="minorHAnsi"/>
          <w:sz w:val="24"/>
          <w:szCs w:val="24"/>
        </w:rPr>
        <w:fldChar w:fldCharType="begin"/>
      </w:r>
      <w:r w:rsidR="007341BE">
        <w:rPr>
          <w:rFonts w:cstheme="minorHAnsi"/>
          <w:sz w:val="24"/>
          <w:szCs w:val="24"/>
        </w:rPr>
        <w:instrText xml:space="preserve"> ADDIN EN.CITE &lt;EndNote&gt;&lt;Cite&gt;&lt;Author&gt;Lee&lt;/Author&gt;&lt;Year&gt;2011&lt;/Year&gt;&lt;RecNum&gt;11&lt;/RecNum&gt;&lt;DisplayText&gt;(13)&lt;/DisplayText&gt;&lt;record&gt;&lt;rec-number&gt;11&lt;/rec-number&gt;&lt;foreign-keys&gt;&lt;key app="EN" db-id="ep5trpx2oxf9wnefpv652z9aweafaprexfr0" timestamp="1748072343"&gt;11&lt;/key&gt;&lt;/foreign-keys&gt;&lt;ref-type name="Journal Article"&gt;17&lt;/ref-type&gt;&lt;contributors&gt;&lt;authors&gt;&lt;author&gt;Lee, Jeongsoon&lt;/author&gt;&lt;author&gt;Han, Misook&lt;/author&gt;&lt;author&gt;Chung, Younghae&lt;/author&gt;&lt;author&gt;Kim, Jinsun&lt;/author&gt;&lt;author&gt;Choi, Jungsook&lt;/author&gt;&lt;/authors&gt;&lt;/contributors&gt;&lt;titles&gt;&lt;title&gt;Effects of foot reflexology on fatigue, sleep and pain: a systematic review and meta-analysis&lt;/title&gt;&lt;secondary-title&gt;Journal of Korean Academy of Nursing&lt;/secondary-title&gt;&lt;/titles&gt;&lt;periodical&gt;&lt;full-title&gt;Journal of Korean Academy of Nursing&lt;/full-title&gt;&lt;/periodical&gt;&lt;pages&gt;821-833&lt;/pages&gt;&lt;volume&gt;41&lt;/volume&gt;&lt;number&gt;6&lt;/number&gt;&lt;dates&gt;&lt;year&gt;2011&lt;/year&gt;&lt;/dates&gt;&lt;urls&gt;&lt;/urls&gt;&lt;/record&gt;&lt;/Cite&gt;&lt;/EndNote&gt;</w:instrText>
      </w:r>
      <w:r w:rsidR="007341BE">
        <w:rPr>
          <w:rFonts w:cstheme="minorHAnsi"/>
          <w:sz w:val="24"/>
          <w:szCs w:val="24"/>
        </w:rPr>
        <w:fldChar w:fldCharType="separate"/>
      </w:r>
      <w:r w:rsidR="007341BE">
        <w:rPr>
          <w:rFonts w:cstheme="minorHAnsi"/>
          <w:noProof/>
          <w:sz w:val="24"/>
          <w:szCs w:val="24"/>
        </w:rPr>
        <w:t>(13)</w:t>
      </w:r>
      <w:r w:rsidR="007341BE">
        <w:rPr>
          <w:rFonts w:cstheme="minorHAnsi"/>
          <w:sz w:val="24"/>
          <w:szCs w:val="24"/>
        </w:rPr>
        <w:fldChar w:fldCharType="end"/>
      </w:r>
      <w:r w:rsidR="007341BE">
        <w:rPr>
          <w:rFonts w:cstheme="minorHAnsi"/>
          <w:sz w:val="24"/>
          <w:szCs w:val="24"/>
        </w:rPr>
        <w:t>.</w:t>
      </w:r>
      <w:r w:rsidRPr="00370331">
        <w:rPr>
          <w:rFonts w:cstheme="minorHAnsi"/>
          <w:sz w:val="24"/>
          <w:szCs w:val="24"/>
        </w:rPr>
        <w:t>The effectiveness of foot reflexology massage has been shown to reduce pain after cesarean section</w:t>
      </w:r>
      <w:r w:rsidR="00F73D9B">
        <w:rPr>
          <w:rFonts w:cstheme="minorHAnsi"/>
          <w:sz w:val="24"/>
          <w:szCs w:val="24"/>
        </w:rPr>
        <w:t xml:space="preserve"> </w:t>
      </w:r>
      <w:r w:rsidR="00F73D9B">
        <w:rPr>
          <w:rFonts w:cstheme="minorHAnsi"/>
          <w:sz w:val="24"/>
          <w:szCs w:val="24"/>
          <w:lang w:bidi="fa-IR"/>
        </w:rPr>
        <w:t xml:space="preserve">and </w:t>
      </w:r>
      <w:r w:rsidRPr="00370331">
        <w:rPr>
          <w:rFonts w:cstheme="minorHAnsi"/>
          <w:sz w:val="24"/>
          <w:szCs w:val="24"/>
        </w:rPr>
        <w:t xml:space="preserve">appendectomy </w:t>
      </w:r>
      <w:r w:rsidR="00F73D9B">
        <w:rPr>
          <w:rFonts w:cstheme="minorHAnsi"/>
          <w:sz w:val="24"/>
          <w:szCs w:val="24"/>
        </w:rPr>
        <w:fldChar w:fldCharType="begin"/>
      </w:r>
      <w:r w:rsidR="00834462">
        <w:rPr>
          <w:rFonts w:cstheme="minorHAnsi"/>
          <w:sz w:val="24"/>
          <w:szCs w:val="24"/>
        </w:rPr>
        <w:instrText xml:space="preserve"> ADDIN EN.CITE &lt;EndNote&gt;&lt;Cite&gt;&lt;Author&gt;Zhang&lt;/Author&gt;&lt;Year&gt;2024&lt;/Year&gt;&lt;RecNum&gt;13&lt;/RecNum&gt;&lt;DisplayText&gt;(14, 15)&lt;/DisplayText&gt;&lt;record&gt;&lt;rec-number&gt;13&lt;/rec-number&gt;&lt;foreign-keys&gt;&lt;key app="EN" db-id="ep5trpx2oxf9wnefpv652z9aweafaprexfr0" timestamp="1748072529"&gt;13&lt;/key&gt;&lt;/foreign-keys&gt;&lt;ref-type name="Journal Article"&gt;17&lt;/ref-type&gt;&lt;contributors&gt;&lt;authors&gt;&lt;author&gt;Zhang, Yanshu&lt;/author&gt;&lt;author&gt;Qin, Xiaoling&lt;/author&gt;&lt;author&gt;Li, Qiaomeng&lt;/author&gt;&lt;author&gt;Ma, Juanjuan&lt;/author&gt;&lt;author&gt;Rao, Lu&lt;/author&gt;&lt;author&gt;Zhou, Jie&lt;/author&gt;&lt;/authors&gt;&lt;/contributors&gt;&lt;titles&gt;&lt;title&gt;Hand and Foot Massage on Pain Management After Cesarean Section: A Meta-Analysis&lt;/title&gt;&lt;secondary-title&gt;Pain Management Nursing&lt;/secondary-title&gt;&lt;/titles&gt;&lt;periodical&gt;&lt;full-title&gt;Pain Management Nursing&lt;/full-title&gt;&lt;/periodical&gt;&lt;dates&gt;&lt;year&gt;2024&lt;/year&gt;&lt;/dates&gt;&lt;isbn&gt;1524-9042&lt;/isbn&gt;&lt;urls&gt;&lt;/urls&gt;&lt;/record&gt;&lt;/Cite&gt;&lt;Cite&gt;&lt;Author&gt;Nurohmah&lt;/Author&gt;&lt;Year&gt;2023&lt;/Year&gt;&lt;RecNum&gt;14&lt;/RecNum&gt;&lt;record&gt;&lt;rec-number&gt;14&lt;/rec-number&gt;&lt;foreign-keys&gt;&lt;key app="EN" db-id="ep5trpx2oxf9wnefpv652z9aweafaprexfr0" timestamp="1748072593"&gt;14&lt;/key&gt;&lt;/foreign-keys&gt;&lt;ref-type name="Journal Article"&gt;17&lt;/ref-type&gt;&lt;contributors&gt;&lt;authors&gt;&lt;author&gt;Nurohmah, Indah Syaidah&lt;/author&gt;&lt;author&gt;Putri, Nabila Aulia&lt;/author&gt;&lt;author&gt;Azwadina, Aliffa&lt;/author&gt;&lt;author&gt;Nuraeni, Fauziah&lt;/author&gt;&lt;author&gt;Riskyani, Umy&lt;/author&gt;&lt;author&gt;Hayati, Amelia&lt;/author&gt;&lt;author&gt;Rusmana, Hera Prafitri&lt;/author&gt;&lt;author&gt;Merdekawati, Rahayu&lt;/author&gt;&lt;author&gt;Rahayu, Urip&lt;/author&gt;&lt;author&gt;Pebrianti, Sandra&lt;/author&gt;&lt;/authors&gt;&lt;/contributors&gt;&lt;titles&gt;&lt;title&gt;Non-pharmacological intervention to reduce pain post-appendectomy: A rapid review of randomized controlled trial studies&lt;/title&gt;&lt;secondary-title&gt;The Journal of Palembang Nursing Studies&lt;/secondary-title&gt;&lt;/titles&gt;&lt;periodical&gt;&lt;full-title&gt;The Journal of Palembang Nursing Studies&lt;/full-title&gt;&lt;/periodical&gt;&lt;pages&gt;134-140&lt;/pages&gt;&lt;volume&gt;2&lt;/volume&gt;&lt;number&gt;2&lt;/number&gt;&lt;dates&gt;&lt;year&gt;2023&lt;/year&gt;&lt;/dates&gt;&lt;isbn&gt;2827-8100&lt;/isbn&gt;&lt;urls&gt;&lt;/urls&gt;&lt;/record&gt;&lt;/Cite&gt;&lt;/EndNote&gt;</w:instrText>
      </w:r>
      <w:r w:rsidR="00F73D9B">
        <w:rPr>
          <w:rFonts w:cstheme="minorHAnsi"/>
          <w:sz w:val="24"/>
          <w:szCs w:val="24"/>
        </w:rPr>
        <w:fldChar w:fldCharType="separate"/>
      </w:r>
      <w:r w:rsidR="00834462">
        <w:rPr>
          <w:rFonts w:cstheme="minorHAnsi"/>
          <w:noProof/>
          <w:sz w:val="24"/>
          <w:szCs w:val="24"/>
        </w:rPr>
        <w:t>(14, 15)</w:t>
      </w:r>
      <w:r w:rsidR="00F73D9B">
        <w:rPr>
          <w:rFonts w:cstheme="minorHAnsi"/>
          <w:sz w:val="24"/>
          <w:szCs w:val="24"/>
        </w:rPr>
        <w:fldChar w:fldCharType="end"/>
      </w:r>
      <w:r w:rsidRPr="00370331">
        <w:rPr>
          <w:rFonts w:cstheme="minorHAnsi"/>
          <w:sz w:val="24"/>
          <w:szCs w:val="24"/>
        </w:rPr>
        <w:t xml:space="preserve">, </w:t>
      </w:r>
      <w:r w:rsidR="00120EED">
        <w:rPr>
          <w:rFonts w:cstheme="minorHAnsi"/>
          <w:sz w:val="24"/>
          <w:szCs w:val="24"/>
        </w:rPr>
        <w:t xml:space="preserve">and </w:t>
      </w:r>
      <w:r w:rsidRPr="00370331">
        <w:rPr>
          <w:rFonts w:cstheme="minorHAnsi"/>
          <w:sz w:val="24"/>
          <w:szCs w:val="24"/>
        </w:rPr>
        <w:t>reduce pain intensity and fatigue after coronary artery bypass graft surgery</w:t>
      </w:r>
      <w:r w:rsidR="00D91393">
        <w:rPr>
          <w:rFonts w:cstheme="minorHAnsi"/>
          <w:sz w:val="24"/>
          <w:szCs w:val="24"/>
        </w:rPr>
        <w:t xml:space="preserve"> </w:t>
      </w:r>
      <w:r w:rsidR="000D54EB">
        <w:rPr>
          <w:rFonts w:cstheme="minorHAnsi"/>
          <w:sz w:val="24"/>
          <w:szCs w:val="24"/>
        </w:rPr>
        <w:fldChar w:fldCharType="begin"/>
      </w:r>
      <w:r w:rsidR="000D54EB">
        <w:rPr>
          <w:rFonts w:cstheme="minorHAnsi"/>
          <w:sz w:val="24"/>
          <w:szCs w:val="24"/>
        </w:rPr>
        <w:instrText xml:space="preserve"> ADDIN EN.CITE &lt;EndNote&gt;&lt;Cite&gt;&lt;Author&gt;ÖZKAN&lt;/Author&gt;&lt;Year&gt;2025&lt;/Year&gt;&lt;RecNum&gt;36&lt;/RecNum&gt;&lt;DisplayText&gt;(16)&lt;/DisplayText&gt;&lt;record&gt;&lt;rec-number&gt;36&lt;/rec-number&gt;&lt;foreign-keys&gt;&lt;key app="EN" db-id="ep5trpx2oxf9wnefpv652z9aweafaprexfr0" timestamp="1748328915"&gt;36&lt;/key&gt;&lt;/foreign-keys&gt;&lt;ref-type name="Journal Article"&gt;17&lt;/ref-type&gt;&lt;contributors&gt;&lt;authors&gt;&lt;author&gt;ÖZKAN, Esra&lt;/author&gt;&lt;author&gt;BAYRAK, Nurten Gülsüm&lt;/author&gt;&lt;/authors&gt;&lt;/contributors&gt;&lt;titles&gt;&lt;title&gt;Efficacy of Massage Therapy in Alleviating Pain and Anxiety Post-Cardiac Surgery: A Systematic Review and Meta-Analysis&lt;/title&gt;&lt;secondary-title&gt;Perioperative Care and Operating Room Management&lt;/secondary-title&gt;&lt;/titles&gt;&lt;periodical&gt;&lt;full-title&gt;Perioperative Care and Operating Room Management&lt;/full-title&gt;&lt;/periodical&gt;&lt;pages&gt;100465&lt;/pages&gt;&lt;dates&gt;&lt;year&gt;2025&lt;/year&gt;&lt;/dates&gt;&lt;isbn&gt;2405-6030&lt;/isbn&gt;&lt;urls&gt;&lt;/urls&gt;&lt;/record&gt;&lt;/Cite&gt;&lt;/EndNote&gt;</w:instrText>
      </w:r>
      <w:r w:rsidR="000D54EB">
        <w:rPr>
          <w:rFonts w:cstheme="minorHAnsi"/>
          <w:sz w:val="24"/>
          <w:szCs w:val="24"/>
        </w:rPr>
        <w:fldChar w:fldCharType="separate"/>
      </w:r>
      <w:r w:rsidR="000D54EB">
        <w:rPr>
          <w:rFonts w:cstheme="minorHAnsi"/>
          <w:noProof/>
          <w:sz w:val="24"/>
          <w:szCs w:val="24"/>
        </w:rPr>
        <w:t>(16)</w:t>
      </w:r>
      <w:r w:rsidR="000D54EB">
        <w:rPr>
          <w:rFonts w:cstheme="minorHAnsi"/>
          <w:sz w:val="24"/>
          <w:szCs w:val="24"/>
        </w:rPr>
        <w:fldChar w:fldCharType="end"/>
      </w:r>
      <w:r w:rsidRPr="00370331">
        <w:rPr>
          <w:rFonts w:cstheme="minorHAnsi"/>
          <w:sz w:val="24"/>
          <w:szCs w:val="24"/>
        </w:rPr>
        <w:t>. Considering the importance of reducing complications after spinal surgery and knowing that pharmacological methods of pain relief, in addition to being costly, have numerous complications, the use of non-pharmacological methods of pain control is recommended.</w:t>
      </w:r>
    </w:p>
    <w:p w:rsidR="00D41075" w:rsidRPr="00370331" w:rsidRDefault="00D41075" w:rsidP="002E094C">
      <w:pPr>
        <w:spacing w:line="240" w:lineRule="auto"/>
        <w:jc w:val="both"/>
        <w:rPr>
          <w:rFonts w:cstheme="minorHAnsi"/>
          <w:sz w:val="24"/>
          <w:szCs w:val="24"/>
          <w:rtl/>
          <w:lang w:bidi="fa-IR"/>
        </w:rPr>
      </w:pPr>
      <w:r w:rsidRPr="00370331">
        <w:rPr>
          <w:rFonts w:cstheme="minorHAnsi"/>
          <w:sz w:val="24"/>
          <w:szCs w:val="24"/>
        </w:rPr>
        <w:t>Considering that patients complain of surgical pain and fatigue due to discomfort after spinal surgery, this study was designed to investigate the effect of foot reflexology massage on pain and fatigue after lumbar spine surgery.</w:t>
      </w:r>
    </w:p>
    <w:p w:rsidR="00971BE3" w:rsidRPr="00370331" w:rsidRDefault="00971BE3" w:rsidP="002E094C">
      <w:pPr>
        <w:spacing w:line="240" w:lineRule="auto"/>
        <w:jc w:val="both"/>
        <w:rPr>
          <w:rFonts w:cstheme="minorHAnsi"/>
          <w:sz w:val="24"/>
          <w:szCs w:val="24"/>
        </w:rPr>
      </w:pPr>
    </w:p>
    <w:p w:rsidR="00971BE3" w:rsidRPr="00370331" w:rsidRDefault="00971BE3" w:rsidP="002E094C">
      <w:pPr>
        <w:spacing w:line="240" w:lineRule="auto"/>
        <w:jc w:val="both"/>
        <w:rPr>
          <w:rFonts w:cstheme="minorHAnsi"/>
          <w:sz w:val="24"/>
          <w:szCs w:val="24"/>
        </w:rPr>
      </w:pPr>
    </w:p>
    <w:p w:rsidR="00971BE3" w:rsidRPr="00370331" w:rsidRDefault="00971BE3" w:rsidP="002E094C">
      <w:pPr>
        <w:spacing w:line="240" w:lineRule="auto"/>
        <w:jc w:val="both"/>
        <w:rPr>
          <w:rFonts w:cstheme="minorHAnsi"/>
          <w:b/>
          <w:bCs/>
          <w:sz w:val="24"/>
          <w:szCs w:val="24"/>
        </w:rPr>
      </w:pPr>
      <w:r w:rsidRPr="00370331">
        <w:rPr>
          <w:rFonts w:cstheme="minorHAnsi"/>
          <w:b/>
          <w:bCs/>
          <w:sz w:val="24"/>
          <w:szCs w:val="24"/>
        </w:rPr>
        <w:t>Method</w:t>
      </w:r>
    </w:p>
    <w:p w:rsidR="00971BE3" w:rsidRPr="00370331" w:rsidRDefault="00971BE3" w:rsidP="002E094C">
      <w:pPr>
        <w:spacing w:line="240" w:lineRule="auto"/>
        <w:jc w:val="both"/>
        <w:rPr>
          <w:rFonts w:cstheme="minorHAnsi"/>
          <w:sz w:val="24"/>
          <w:szCs w:val="24"/>
        </w:rPr>
      </w:pPr>
      <w:r w:rsidRPr="00370331">
        <w:rPr>
          <w:rFonts w:cstheme="minorHAnsi"/>
          <w:sz w:val="24"/>
          <w:szCs w:val="24"/>
        </w:rPr>
        <w:t>This experimental study is a randomized clinical trial; two-stage, before and after</w:t>
      </w:r>
      <w:r w:rsidR="007C781D">
        <w:rPr>
          <w:rFonts w:cstheme="minorHAnsi"/>
          <w:sz w:val="24"/>
          <w:szCs w:val="24"/>
        </w:rPr>
        <w:t>.</w:t>
      </w:r>
      <w:r w:rsidRPr="00370331">
        <w:rPr>
          <w:rFonts w:cstheme="minorHAnsi"/>
          <w:sz w:val="24"/>
          <w:szCs w:val="24"/>
        </w:rPr>
        <w:t xml:space="preserve"> The study population included patients referred to </w:t>
      </w:r>
      <w:proofErr w:type="spellStart"/>
      <w:r w:rsidRPr="00370331">
        <w:rPr>
          <w:rFonts w:cstheme="minorHAnsi"/>
          <w:sz w:val="24"/>
          <w:szCs w:val="24"/>
        </w:rPr>
        <w:t>Shahid</w:t>
      </w:r>
      <w:proofErr w:type="spellEnd"/>
      <w:r w:rsidRPr="00370331">
        <w:rPr>
          <w:rFonts w:cstheme="minorHAnsi"/>
          <w:sz w:val="24"/>
          <w:szCs w:val="24"/>
        </w:rPr>
        <w:t xml:space="preserve"> </w:t>
      </w:r>
      <w:proofErr w:type="spellStart"/>
      <w:r w:rsidRPr="00370331">
        <w:rPr>
          <w:rFonts w:cstheme="minorHAnsi"/>
          <w:sz w:val="24"/>
          <w:szCs w:val="24"/>
        </w:rPr>
        <w:t>Beheshti</w:t>
      </w:r>
      <w:proofErr w:type="spellEnd"/>
      <w:r w:rsidRPr="00370331">
        <w:rPr>
          <w:rFonts w:cstheme="minorHAnsi"/>
          <w:sz w:val="24"/>
          <w:szCs w:val="24"/>
        </w:rPr>
        <w:t xml:space="preserve"> Hospital affiliated with </w:t>
      </w:r>
      <w:proofErr w:type="spellStart"/>
      <w:r w:rsidRPr="00370331">
        <w:rPr>
          <w:rFonts w:cstheme="minorHAnsi"/>
          <w:sz w:val="24"/>
          <w:szCs w:val="24"/>
        </w:rPr>
        <w:t>Yasuj</w:t>
      </w:r>
      <w:proofErr w:type="spellEnd"/>
      <w:r w:rsidRPr="00370331">
        <w:rPr>
          <w:rFonts w:cstheme="minorHAnsi"/>
          <w:sz w:val="24"/>
          <w:szCs w:val="24"/>
        </w:rPr>
        <w:t xml:space="preserve"> University of Medical Sciences for lumbar spine surgery due to intervertebral disc herniation or lumbar spinal canal stenosis.</w:t>
      </w:r>
    </w:p>
    <w:p w:rsidR="00971BE3" w:rsidRPr="00E42ACE" w:rsidRDefault="00971BE3" w:rsidP="00E42ACE">
      <w:r w:rsidRPr="00370331">
        <w:rPr>
          <w:rFonts w:cstheme="minorHAnsi"/>
          <w:sz w:val="24"/>
          <w:szCs w:val="24"/>
        </w:rPr>
        <w:t>The study was carried out in accordance with the declaration of Helsinki, and was approved by Ethics Committee from Yazd University of Medical Sciences with the Ethics Code: IR.SSU.REC.1395.239</w:t>
      </w:r>
      <w:r w:rsidR="00E42ACE" w:rsidRPr="00E42ACE">
        <w:t xml:space="preserve"> </w:t>
      </w:r>
      <w:r w:rsidR="00E42ACE">
        <w:t>(</w:t>
      </w:r>
      <w:r w:rsidR="00E42ACE" w:rsidRPr="00AE65A9">
        <w:t>Webpage of ethical approval code</w:t>
      </w:r>
      <w:r w:rsidR="00E42ACE">
        <w:t xml:space="preserve"> is: </w:t>
      </w:r>
      <w:hyperlink r:id="rId5" w:history="1">
        <w:r w:rsidR="00E42ACE" w:rsidRPr="00D345AA">
          <w:rPr>
            <w:rStyle w:val="Hyperlink"/>
          </w:rPr>
          <w:t>https://ethics.research.ac.ir/PortalCommittee.php?code=IR.SSU.MEDICINE.REC</w:t>
        </w:r>
      </w:hyperlink>
      <w:r w:rsidR="00E42ACE">
        <w:t xml:space="preserve">) </w:t>
      </w:r>
      <w:r w:rsidRPr="00E42ACE">
        <w:rPr>
          <w:rFonts w:cstheme="minorHAnsi"/>
          <w:sz w:val="24"/>
          <w:szCs w:val="24"/>
        </w:rPr>
        <w:t xml:space="preserve">as well as confirmed </w:t>
      </w:r>
      <w:r w:rsidRPr="00370331">
        <w:rPr>
          <w:rFonts w:cstheme="minorHAnsi"/>
          <w:sz w:val="24"/>
          <w:szCs w:val="24"/>
        </w:rPr>
        <w:t>that all research was performed in accordance with relevant guidelines/regulations.</w:t>
      </w:r>
      <w:r w:rsidR="006F6BFF" w:rsidRPr="00370331">
        <w:rPr>
          <w:rFonts w:cstheme="minorHAnsi"/>
          <w:sz w:val="24"/>
          <w:szCs w:val="24"/>
        </w:rPr>
        <w:t xml:space="preserve"> The trial is registered at </w:t>
      </w:r>
      <w:hyperlink r:id="rId6" w:tgtFrame="_blank" w:history="1">
        <w:r w:rsidR="006F6BFF" w:rsidRPr="00370331">
          <w:rPr>
            <w:rStyle w:val="Hyperlink"/>
            <w:rFonts w:cstheme="minorHAnsi"/>
            <w:sz w:val="24"/>
            <w:szCs w:val="24"/>
          </w:rPr>
          <w:t>www.irct.ir</w:t>
        </w:r>
      </w:hyperlink>
      <w:r w:rsidR="006F6BFF" w:rsidRPr="00370331">
        <w:rPr>
          <w:rFonts w:cstheme="minorHAnsi"/>
          <w:sz w:val="24"/>
          <w:szCs w:val="24"/>
        </w:rPr>
        <w:t> under the identification number</w:t>
      </w:r>
      <w:r w:rsidR="006F6BFF" w:rsidRPr="00370331">
        <w:rPr>
          <w:rFonts w:cstheme="minorHAnsi"/>
          <w:color w:val="333333"/>
          <w:sz w:val="24"/>
          <w:szCs w:val="24"/>
          <w:shd w:val="clear" w:color="auto" w:fill="FFFFFF"/>
        </w:rPr>
        <w:t xml:space="preserve"> </w:t>
      </w:r>
      <w:r w:rsidR="006F6BFF" w:rsidRPr="00370331">
        <w:rPr>
          <w:rFonts w:cstheme="minorHAnsi"/>
          <w:sz w:val="24"/>
          <w:szCs w:val="24"/>
        </w:rPr>
        <w:t>IRCT20181111041608N1. All protocols were approved by the Ethics Committee of Yazd University of Medical Sciences and the Clinical Trials Center of the Ministry of Health of Iran.</w:t>
      </w:r>
    </w:p>
    <w:p w:rsidR="00C702FA" w:rsidRPr="00370331" w:rsidRDefault="00781400" w:rsidP="002E094C">
      <w:pPr>
        <w:spacing w:line="240" w:lineRule="auto"/>
        <w:jc w:val="both"/>
        <w:rPr>
          <w:rFonts w:cstheme="minorHAnsi"/>
          <w:sz w:val="24"/>
          <w:szCs w:val="24"/>
        </w:rPr>
      </w:pPr>
      <w:r w:rsidRPr="00370331">
        <w:rPr>
          <w:rFonts w:cstheme="minorHAnsi"/>
          <w:sz w:val="24"/>
          <w:szCs w:val="24"/>
        </w:rPr>
        <w:t>The inclusion criteria were: 1. At least 3 months of back pain before surgery, 2. being conscious at the time of the study, 3. Age between 35 and 60 years, 4. Moderate lumbar spinal stenosis, 5. Body mass index (BMI) between 16.5 and 30. Exclusion criteria included: Massage intolerance, Numbness in the legs, vascular diseases of the lower extremities, Paralysis of the lower extremities, Drug addiction and substance abuse, Receiving pain pumps by the patient, Intervertebral disc rupture, Severe spinal stenosis.</w:t>
      </w:r>
      <w:r w:rsidR="006C46BE" w:rsidRPr="00370331">
        <w:rPr>
          <w:rFonts w:cstheme="minorHAnsi"/>
          <w:sz w:val="24"/>
          <w:szCs w:val="24"/>
        </w:rPr>
        <w:t xml:space="preserve"> Before the start of the study,</w:t>
      </w:r>
      <w:r w:rsidR="006C46BE" w:rsidRPr="00370331">
        <w:rPr>
          <w:rFonts w:cstheme="minorHAnsi"/>
          <w:sz w:val="24"/>
          <w:szCs w:val="24"/>
          <w:lang w:eastAsia="x-none"/>
        </w:rPr>
        <w:t xml:space="preserve"> the objectives of the research were explained to the participants, and if the patients were willing to participate in the study, written informed consent was obtained from them.</w:t>
      </w:r>
    </w:p>
    <w:p w:rsidR="004014E3" w:rsidRPr="00370331" w:rsidRDefault="00C702FA" w:rsidP="002E094C">
      <w:pPr>
        <w:spacing w:line="240" w:lineRule="auto"/>
        <w:jc w:val="both"/>
        <w:rPr>
          <w:rFonts w:cstheme="minorHAnsi"/>
          <w:sz w:val="24"/>
          <w:szCs w:val="24"/>
        </w:rPr>
      </w:pPr>
      <w:r w:rsidRPr="00370331">
        <w:rPr>
          <w:rFonts w:cstheme="minorHAnsi"/>
          <w:sz w:val="24"/>
          <w:szCs w:val="24"/>
        </w:rPr>
        <w:lastRenderedPageBreak/>
        <w:t>Participants were selected using a convenience sampling method and subsequently assigned to two groups randomly through the RANDBETWEEN function in Excel.</w:t>
      </w:r>
    </w:p>
    <w:p w:rsidR="004014E3" w:rsidRPr="00370331" w:rsidRDefault="004014E3" w:rsidP="002E094C">
      <w:pPr>
        <w:spacing w:line="240" w:lineRule="auto"/>
        <w:jc w:val="both"/>
        <w:rPr>
          <w:rFonts w:cstheme="minorHAnsi"/>
          <w:sz w:val="24"/>
          <w:szCs w:val="24"/>
        </w:rPr>
      </w:pPr>
    </w:p>
    <w:p w:rsidR="003F19CC" w:rsidRPr="00370331" w:rsidRDefault="003F19CC" w:rsidP="002E094C">
      <w:pPr>
        <w:spacing w:line="240" w:lineRule="auto"/>
        <w:jc w:val="both"/>
        <w:rPr>
          <w:rFonts w:cstheme="minorHAnsi"/>
          <w:sz w:val="24"/>
          <w:szCs w:val="24"/>
        </w:rPr>
      </w:pPr>
    </w:p>
    <w:p w:rsidR="003F19CC" w:rsidRPr="00370331" w:rsidRDefault="003F19CC" w:rsidP="002E094C">
      <w:pPr>
        <w:spacing w:line="240" w:lineRule="auto"/>
        <w:jc w:val="both"/>
        <w:rPr>
          <w:rFonts w:cstheme="minorHAnsi"/>
          <w:sz w:val="24"/>
          <w:szCs w:val="24"/>
        </w:rPr>
      </w:pPr>
      <w:r w:rsidRPr="00370331">
        <w:rPr>
          <w:rFonts w:cstheme="minorHAnsi"/>
          <w:sz w:val="24"/>
          <w:szCs w:val="24"/>
        </w:rPr>
        <w:t xml:space="preserve">Data Collection </w:t>
      </w:r>
    </w:p>
    <w:p w:rsidR="004014E3" w:rsidRPr="00370331" w:rsidRDefault="004014E3" w:rsidP="002E094C">
      <w:pPr>
        <w:spacing w:line="240" w:lineRule="auto"/>
        <w:jc w:val="both"/>
        <w:rPr>
          <w:rFonts w:cstheme="minorHAnsi"/>
          <w:sz w:val="24"/>
          <w:szCs w:val="24"/>
        </w:rPr>
      </w:pPr>
      <w:r w:rsidRPr="00370331">
        <w:rPr>
          <w:rFonts w:cstheme="minorHAnsi"/>
          <w:sz w:val="24"/>
          <w:szCs w:val="24"/>
        </w:rPr>
        <w:t>Each participant in the intervention group was given an explanation of how to perform the massage and was assured that the method would not interfere with their usual treatment. It should be noted that if analgesics were administered within 4 hours of the intervention, the massage was performed after the required time had elapsed. The reason for considering a 4-hour period after taking the analgesics is that the half-life or peak plasma concentration of the ana</w:t>
      </w:r>
      <w:r w:rsidR="000F4C72">
        <w:rPr>
          <w:rFonts w:cstheme="minorHAnsi"/>
          <w:sz w:val="24"/>
          <w:szCs w:val="24"/>
        </w:rPr>
        <w:t>lgesics decreases after 4 hours.</w:t>
      </w:r>
    </w:p>
    <w:p w:rsidR="004014E3" w:rsidRPr="000F4C72" w:rsidRDefault="004014E3" w:rsidP="002E094C">
      <w:pPr>
        <w:spacing w:line="240" w:lineRule="auto"/>
        <w:jc w:val="both"/>
        <w:rPr>
          <w:rFonts w:cstheme="minorHAnsi"/>
          <w:sz w:val="24"/>
          <w:szCs w:val="24"/>
        </w:rPr>
      </w:pPr>
      <w:r w:rsidRPr="00370331">
        <w:rPr>
          <w:rFonts w:cstheme="minorHAnsi"/>
          <w:sz w:val="24"/>
          <w:szCs w:val="24"/>
        </w:rPr>
        <w:t xml:space="preserve">Foot reflexology massage was performed in female samples by a female researcher and in male samples by a male colleague, taking into account cultural considerations and respecting the </w:t>
      </w:r>
      <w:r w:rsidRPr="000F4C72">
        <w:rPr>
          <w:rFonts w:cstheme="minorHAnsi"/>
          <w:sz w:val="24"/>
          <w:szCs w:val="24"/>
        </w:rPr>
        <w:t>patients' values, both of whom had a nursing degree and similar clinical experience.</w:t>
      </w:r>
    </w:p>
    <w:p w:rsidR="00262FB1" w:rsidRPr="00370331" w:rsidRDefault="004014E3" w:rsidP="002E094C">
      <w:pPr>
        <w:spacing w:line="240" w:lineRule="auto"/>
        <w:jc w:val="both"/>
        <w:rPr>
          <w:rFonts w:cstheme="minorHAnsi"/>
          <w:sz w:val="24"/>
          <w:szCs w:val="24"/>
        </w:rPr>
      </w:pPr>
      <w:r w:rsidRPr="000F4C72">
        <w:rPr>
          <w:rFonts w:cstheme="minorHAnsi"/>
          <w:sz w:val="24"/>
          <w:szCs w:val="24"/>
        </w:rPr>
        <w:t>Patients were on complete bed rest (CBR) for 6-8 hours after the procedure.</w:t>
      </w:r>
      <w:r w:rsidR="00ED5187" w:rsidRPr="000F4C72">
        <w:rPr>
          <w:rFonts w:cstheme="minorHAnsi"/>
          <w:sz w:val="24"/>
          <w:szCs w:val="24"/>
        </w:rPr>
        <w:t xml:space="preserve"> </w:t>
      </w:r>
      <w:r w:rsidRPr="000F4C72">
        <w:rPr>
          <w:rFonts w:cstheme="minorHAnsi"/>
          <w:sz w:val="24"/>
          <w:szCs w:val="24"/>
        </w:rPr>
        <w:t>The</w:t>
      </w:r>
      <w:r w:rsidRPr="000F4C72">
        <w:rPr>
          <w:rFonts w:cstheme="minorHAnsi"/>
          <w:sz w:val="24"/>
          <w:szCs w:val="24"/>
          <w:rtl/>
        </w:rPr>
        <w:t xml:space="preserve"> </w:t>
      </w:r>
      <w:r w:rsidRPr="000F4C72">
        <w:rPr>
          <w:rFonts w:cstheme="minorHAnsi"/>
          <w:sz w:val="24"/>
          <w:szCs w:val="24"/>
        </w:rPr>
        <w:t xml:space="preserve">massage was performed at 9-11 am the morning after the surgery. First, the researcher washed their hands with warm water and rubbed them with olive oil to create the right heat in the hands and make them slippery to facilitate reflexology massage, which was made with refined extra virgin olive oil from the brand SAMIN. In the </w:t>
      </w:r>
      <w:r w:rsidRPr="00370331">
        <w:rPr>
          <w:rFonts w:cstheme="minorHAnsi"/>
          <w:sz w:val="24"/>
          <w:szCs w:val="24"/>
        </w:rPr>
        <w:t>intervention group, the patient was first placed in a supine position and advised not to talk during the massage except when necessary. During the massage, each leg was supported by a pillow under it and placed higher, and after the massage, the pillow was removed. The massage was performed using the fingers, especially the thumb, in a circular motion and by pressing the reflex areas of the soles of the feet. After performing relaxation techniques for 5 minutes, massage was performed on the pituitary reflex points, solar plexus, and spinal reflex points for 10 minutes. The total massage time was 30 minutes (each leg for 15 minutes).</w:t>
      </w:r>
    </w:p>
    <w:p w:rsidR="00262FB1" w:rsidRPr="00370331" w:rsidRDefault="00262FB1" w:rsidP="002E094C">
      <w:pPr>
        <w:spacing w:line="240" w:lineRule="auto"/>
        <w:jc w:val="both"/>
        <w:rPr>
          <w:rFonts w:cstheme="minorHAnsi"/>
          <w:sz w:val="24"/>
          <w:szCs w:val="24"/>
        </w:rPr>
      </w:pPr>
      <w:r w:rsidRPr="00370331">
        <w:rPr>
          <w:rFonts w:cstheme="minorHAnsi"/>
          <w:sz w:val="24"/>
          <w:szCs w:val="24"/>
        </w:rPr>
        <w:t>In the control group, without any pressure, both of the patient's feet were oiled (the amount of olive oil consumed in both groups is almost equal) until the effect of touch alone was removed.</w:t>
      </w:r>
    </w:p>
    <w:p w:rsidR="00971BE3" w:rsidRPr="00370331" w:rsidRDefault="00262FB1" w:rsidP="002E094C">
      <w:pPr>
        <w:spacing w:line="240" w:lineRule="auto"/>
        <w:jc w:val="both"/>
        <w:rPr>
          <w:rFonts w:cstheme="minorHAnsi"/>
          <w:sz w:val="24"/>
          <w:szCs w:val="24"/>
          <w:rtl/>
        </w:rPr>
      </w:pPr>
      <w:r w:rsidRPr="00370331">
        <w:rPr>
          <w:rFonts w:cstheme="minorHAnsi"/>
          <w:sz w:val="24"/>
          <w:szCs w:val="24"/>
        </w:rPr>
        <w:t>In both the experimental and control groups, before the intervention, 30 minutes, 60 minutes, 90 minutes and 24 hours after the intervention (corresponding time in the control group), the intensity of pain and fatigue and vital signs including blood pressure, respiration and pulse were measured by the same primary evaluator</w:t>
      </w:r>
      <w:r w:rsidRPr="00370331">
        <w:rPr>
          <w:rFonts w:cstheme="minorHAnsi"/>
          <w:sz w:val="24"/>
          <w:szCs w:val="24"/>
          <w:rtl/>
        </w:rPr>
        <w:t>.</w:t>
      </w:r>
    </w:p>
    <w:p w:rsidR="002D69AC" w:rsidRDefault="002D69AC" w:rsidP="002E094C">
      <w:pPr>
        <w:spacing w:line="240" w:lineRule="auto"/>
        <w:jc w:val="both"/>
        <w:rPr>
          <w:rFonts w:cstheme="minorHAnsi"/>
          <w:sz w:val="24"/>
          <w:szCs w:val="24"/>
        </w:rPr>
      </w:pPr>
    </w:p>
    <w:p w:rsidR="003F19CC" w:rsidRPr="00370331" w:rsidRDefault="003F19CC" w:rsidP="002E094C">
      <w:pPr>
        <w:spacing w:line="240" w:lineRule="auto"/>
        <w:jc w:val="both"/>
        <w:rPr>
          <w:rFonts w:cstheme="minorHAnsi"/>
          <w:sz w:val="24"/>
          <w:szCs w:val="24"/>
        </w:rPr>
      </w:pPr>
      <w:r w:rsidRPr="00370331">
        <w:rPr>
          <w:rFonts w:cstheme="minorHAnsi"/>
          <w:sz w:val="24"/>
          <w:szCs w:val="24"/>
        </w:rPr>
        <w:t>Tools</w:t>
      </w:r>
    </w:p>
    <w:p w:rsidR="00C37C82" w:rsidRPr="00370331" w:rsidRDefault="003F19CC" w:rsidP="000D54EB">
      <w:pPr>
        <w:spacing w:line="240" w:lineRule="auto"/>
        <w:jc w:val="both"/>
        <w:rPr>
          <w:rFonts w:cstheme="minorHAnsi"/>
          <w:sz w:val="24"/>
          <w:szCs w:val="24"/>
        </w:rPr>
      </w:pPr>
      <w:r w:rsidRPr="00370331">
        <w:rPr>
          <w:rFonts w:cstheme="minorHAnsi"/>
          <w:sz w:val="24"/>
          <w:szCs w:val="24"/>
        </w:rPr>
        <w:t>A researcher-designed questionnaire was employed to collect demographic information from patients.</w:t>
      </w:r>
      <w:r w:rsidR="002D69AC">
        <w:rPr>
          <w:rFonts w:cstheme="minorHAnsi"/>
          <w:sz w:val="24"/>
          <w:szCs w:val="24"/>
        </w:rPr>
        <w:t xml:space="preserve"> </w:t>
      </w:r>
      <w:r w:rsidR="00C37C82" w:rsidRPr="00370331">
        <w:rPr>
          <w:rFonts w:cstheme="minorHAnsi"/>
          <w:sz w:val="24"/>
          <w:szCs w:val="24"/>
        </w:rPr>
        <w:t xml:space="preserve">A visual analog scale (VAS) was used to measure patients' pain and fatigue, which was rated from 0 (absence of pain and fatigue symptoms) to 10 (maximum severity of </w:t>
      </w:r>
      <w:r w:rsidR="00C37C82" w:rsidRPr="00DA180D">
        <w:rPr>
          <w:rFonts w:cstheme="minorHAnsi"/>
          <w:sz w:val="24"/>
          <w:szCs w:val="24"/>
        </w:rPr>
        <w:t>symptoms</w:t>
      </w:r>
      <w:r w:rsidR="00E55C55" w:rsidRPr="00DA180D">
        <w:rPr>
          <w:rFonts w:cstheme="minorHAnsi"/>
          <w:sz w:val="24"/>
          <w:szCs w:val="24"/>
        </w:rPr>
        <w:t>)</w:t>
      </w:r>
      <w:r w:rsidR="00E55C55" w:rsidRPr="00DA180D">
        <w:rPr>
          <w:rFonts w:cstheme="minorHAnsi"/>
          <w:sz w:val="24"/>
          <w:szCs w:val="24"/>
        </w:rPr>
        <w:fldChar w:fldCharType="begin"/>
      </w:r>
      <w:r w:rsidR="000D54EB">
        <w:rPr>
          <w:rFonts w:cstheme="minorHAnsi"/>
          <w:sz w:val="24"/>
          <w:szCs w:val="24"/>
        </w:rPr>
        <w:instrText xml:space="preserve"> ADDIN EN.CITE &lt;EndNote&gt;&lt;Cite&gt;&lt;Author&gt;Begum&lt;/Author&gt;&lt;Year&gt;2019&lt;/Year&gt;&lt;RecNum&gt;16&lt;/RecNum&gt;&lt;DisplayText&gt;(17)&lt;/DisplayText&gt;&lt;record&gt;&lt;rec-number&gt;16&lt;/rec-number&gt;&lt;foreign-keys&gt;&lt;key app="EN" db-id="ep5trpx2oxf9wnefpv652z9aweafaprexfr0" timestamp="1748072817"&gt;16&lt;/key&gt;&lt;/foreign-keys&gt;&lt;ref-type name="Journal Article"&gt;17&lt;/ref-type&gt;&lt;contributors&gt;&lt;authors&gt;&lt;author&gt;Begum, Mst Rabea&lt;/author&gt;&lt;author&gt;Hossain, Mohammad Anwar&lt;/author&gt;&lt;/authors&gt;&lt;/contributors&gt;&lt;titles&gt;&lt;title&gt;Validity and reliability of visual analogue scale (VAS) for pain measurement&lt;/title&gt;&lt;secondary-title&gt;Journal of Medical Case Reports and Reviews&lt;/secondary-title&gt;&lt;/titles&gt;&lt;periodical&gt;&lt;full-title&gt;Journal of Medical Case Reports and Reviews&lt;/full-title&gt;&lt;/periodical&gt;&lt;volume&gt;2&lt;/volume&gt;&lt;number&gt;11&lt;/number&gt;&lt;dates&gt;&lt;year&gt;2019&lt;/year&gt;&lt;/dates&gt;&lt;isbn&gt;2589-8655&lt;/isbn&gt;&lt;urls&gt;&lt;/urls&gt;&lt;/record&gt;&lt;/Cite&gt;&lt;/EndNote&gt;</w:instrText>
      </w:r>
      <w:r w:rsidR="00E55C55" w:rsidRPr="00DA180D">
        <w:rPr>
          <w:rFonts w:cstheme="minorHAnsi"/>
          <w:sz w:val="24"/>
          <w:szCs w:val="24"/>
        </w:rPr>
        <w:fldChar w:fldCharType="separate"/>
      </w:r>
      <w:r w:rsidR="000D54EB">
        <w:rPr>
          <w:rFonts w:cstheme="minorHAnsi"/>
          <w:noProof/>
          <w:sz w:val="24"/>
          <w:szCs w:val="24"/>
        </w:rPr>
        <w:t>(17)</w:t>
      </w:r>
      <w:r w:rsidR="00E55C55" w:rsidRPr="00DA180D">
        <w:rPr>
          <w:rFonts w:cstheme="minorHAnsi"/>
          <w:sz w:val="24"/>
          <w:szCs w:val="24"/>
        </w:rPr>
        <w:fldChar w:fldCharType="end"/>
      </w:r>
      <w:r w:rsidR="00E55C55" w:rsidRPr="00DA180D">
        <w:rPr>
          <w:rFonts w:cstheme="minorHAnsi"/>
          <w:sz w:val="24"/>
          <w:szCs w:val="24"/>
        </w:rPr>
        <w:t>.</w:t>
      </w:r>
    </w:p>
    <w:p w:rsidR="00FD70BB" w:rsidRPr="00370331" w:rsidRDefault="00C37C82" w:rsidP="000D54EB">
      <w:pPr>
        <w:spacing w:line="240" w:lineRule="auto"/>
        <w:jc w:val="both"/>
        <w:rPr>
          <w:rFonts w:cstheme="minorHAnsi"/>
          <w:color w:val="FF0000"/>
          <w:sz w:val="24"/>
          <w:szCs w:val="24"/>
        </w:rPr>
      </w:pPr>
      <w:r w:rsidRPr="00370331">
        <w:rPr>
          <w:rFonts w:cstheme="minorHAnsi"/>
          <w:sz w:val="24"/>
          <w:szCs w:val="24"/>
        </w:rPr>
        <w:lastRenderedPageBreak/>
        <w:t>The patient was asked to select the corresponding point on the line that indicated the severity of his pain and fatigue (separately). For this purpose, the scale was shown to the patient before the intervention and the necessary explanation was given to him. The validity and reliability of this tool have been assessed in previous studies, and Cronbach's alpha coefficients have been reported to be</w:t>
      </w:r>
      <w:r w:rsidR="00C00D26" w:rsidRPr="00370331">
        <w:rPr>
          <w:rFonts w:cstheme="minorHAnsi"/>
          <w:sz w:val="24"/>
          <w:szCs w:val="24"/>
        </w:rPr>
        <w:t xml:space="preserve"> 0.91- 0.89 </w:t>
      </w:r>
      <w:r w:rsidRPr="00370331">
        <w:rPr>
          <w:rFonts w:cstheme="minorHAnsi"/>
          <w:sz w:val="24"/>
          <w:szCs w:val="24"/>
        </w:rPr>
        <w:t xml:space="preserve">for </w:t>
      </w:r>
      <w:r w:rsidR="00C00D26" w:rsidRPr="00370331">
        <w:rPr>
          <w:rFonts w:cstheme="minorHAnsi"/>
          <w:sz w:val="24"/>
          <w:szCs w:val="24"/>
        </w:rPr>
        <w:t>pain and 0.92</w:t>
      </w:r>
      <w:r w:rsidR="00C00D26" w:rsidRPr="00370331">
        <w:rPr>
          <w:rFonts w:cstheme="minorHAnsi"/>
          <w:sz w:val="24"/>
          <w:szCs w:val="24"/>
          <w:rtl/>
        </w:rPr>
        <w:t xml:space="preserve"> -0.86 </w:t>
      </w:r>
      <w:r w:rsidR="00C00D26" w:rsidRPr="00370331">
        <w:rPr>
          <w:rFonts w:cstheme="minorHAnsi"/>
          <w:sz w:val="24"/>
          <w:szCs w:val="24"/>
        </w:rPr>
        <w:t>for</w:t>
      </w:r>
      <w:r w:rsidR="005C39EF">
        <w:rPr>
          <w:rFonts w:cstheme="minorHAnsi"/>
          <w:sz w:val="24"/>
          <w:szCs w:val="24"/>
        </w:rPr>
        <w:t xml:space="preserve"> fatigue</w:t>
      </w:r>
      <w:r w:rsidR="00D20F4E">
        <w:rPr>
          <w:rFonts w:cstheme="minorHAnsi"/>
          <w:sz w:val="24"/>
          <w:szCs w:val="24"/>
        </w:rPr>
        <w:fldChar w:fldCharType="begin"/>
      </w:r>
      <w:r w:rsidR="000D54EB">
        <w:rPr>
          <w:rFonts w:cstheme="minorHAnsi"/>
          <w:sz w:val="24"/>
          <w:szCs w:val="24"/>
        </w:rPr>
        <w:instrText xml:space="preserve"> ADDIN EN.CITE &lt;EndNote&gt;&lt;Cite&gt;&lt;Author&gt;Khourgami&lt;/Author&gt;&lt;Year&gt;2010&lt;/Year&gt;&lt;RecNum&gt;29&lt;/RecNum&gt;&lt;DisplayText&gt;(18)&lt;/DisplayText&gt;&lt;record&gt;&lt;rec-number&gt;29&lt;/rec-number&gt;&lt;foreign-keys&gt;&lt;key app="EN" db-id="ep5trpx2oxf9wnefpv652z9aweafaprexfr0" timestamp="1748086170"&gt;29&lt;/key&gt;&lt;/foreign-keys&gt;&lt;ref-type name="Journal Article"&gt;17&lt;/ref-type&gt;&lt;contributors&gt;&lt;authors&gt;&lt;author&gt;Khourgami, ZH&lt;/author&gt;&lt;author&gt;MOLA, HOSSEINI F&lt;/author&gt;&lt;author&gt;SOROUSH, AR&lt;/author&gt;&lt;author&gt;NASIRI, SH&lt;/author&gt;&lt;author&gt;GHAFARI, MH&lt;/author&gt;&lt;author&gt;MAHMOUDZADEH, HA&lt;/author&gt;&lt;/authors&gt;&lt;/contributors&gt;&lt;titles&gt;&lt;title&gt;EFFECT OF BUPIVACAINE ADIMINISTRATION WITH CATHETER IN SURGICAL WOUND ON PAIN AFTER LAPAROTOMY (2008-2009)&lt;/title&gt;&lt;/titles&gt;&lt;dates&gt;&lt;year&gt;2010&lt;/year&gt;&lt;/dates&gt;&lt;urls&gt;&lt;/urls&gt;&lt;/record&gt;&lt;/Cite&gt;&lt;/EndNote&gt;</w:instrText>
      </w:r>
      <w:r w:rsidR="00D20F4E">
        <w:rPr>
          <w:rFonts w:cstheme="minorHAnsi"/>
          <w:sz w:val="24"/>
          <w:szCs w:val="24"/>
        </w:rPr>
        <w:fldChar w:fldCharType="separate"/>
      </w:r>
      <w:r w:rsidR="000D54EB">
        <w:rPr>
          <w:rFonts w:cstheme="minorHAnsi"/>
          <w:noProof/>
          <w:sz w:val="24"/>
          <w:szCs w:val="24"/>
        </w:rPr>
        <w:t>(18)</w:t>
      </w:r>
      <w:r w:rsidR="00D20F4E">
        <w:rPr>
          <w:rFonts w:cstheme="minorHAnsi"/>
          <w:sz w:val="24"/>
          <w:szCs w:val="24"/>
        </w:rPr>
        <w:fldChar w:fldCharType="end"/>
      </w:r>
      <w:r w:rsidR="00D20F4E">
        <w:rPr>
          <w:rFonts w:cstheme="minorHAnsi"/>
          <w:sz w:val="24"/>
          <w:szCs w:val="24"/>
        </w:rPr>
        <w:t>.</w:t>
      </w:r>
    </w:p>
    <w:p w:rsidR="00FD70BB" w:rsidRPr="00370331" w:rsidRDefault="00FD70BB" w:rsidP="002E094C">
      <w:pPr>
        <w:spacing w:line="240" w:lineRule="auto"/>
        <w:jc w:val="both"/>
        <w:rPr>
          <w:rFonts w:cstheme="minorHAnsi"/>
          <w:sz w:val="24"/>
          <w:szCs w:val="24"/>
          <w:rtl/>
          <w:lang w:bidi="fa-IR"/>
        </w:rPr>
      </w:pPr>
      <w:r w:rsidRPr="00370331">
        <w:rPr>
          <w:rFonts w:cstheme="minorHAnsi"/>
          <w:sz w:val="24"/>
          <w:szCs w:val="24"/>
          <w:lang w:bidi="fa-IR"/>
        </w:rPr>
        <w:t>The sample size was calculated based on studies (58) and with a significance level of α=0.05, a power of 90%, and a 10% probability of attrition, 34 patients in each group, for a total of 68 patients.</w:t>
      </w:r>
    </w:p>
    <w:p w:rsidR="00621E19" w:rsidRPr="00370331" w:rsidRDefault="00752101" w:rsidP="002E094C">
      <w:pPr>
        <w:spacing w:line="240" w:lineRule="auto"/>
        <w:jc w:val="both"/>
        <w:rPr>
          <w:rFonts w:cstheme="minorHAnsi"/>
          <w:sz w:val="24"/>
          <w:szCs w:val="24"/>
          <w:rtl/>
          <w:lang w:bidi="fa-IR"/>
        </w:rPr>
      </w:pPr>
      <w:r w:rsidRPr="00370331">
        <w:rPr>
          <w:rFonts w:cstheme="minorHAnsi"/>
          <w:sz w:val="24"/>
          <w:szCs w:val="24"/>
          <w:lang w:bidi="fa-IR"/>
        </w:rPr>
        <w:t>Statistical analysis was performed using SPSS 20.0 software for descriptive statistics (absolute frequency, relative frequency, mean and standard deviation) and inferential statistics (t-test and analysis of variance with repeated measures and post hoc test) at a significance level of 0.05.</w:t>
      </w:r>
    </w:p>
    <w:p w:rsidR="00621E19" w:rsidRPr="00370331" w:rsidRDefault="00621E19" w:rsidP="002E094C">
      <w:pPr>
        <w:spacing w:line="240" w:lineRule="auto"/>
        <w:jc w:val="both"/>
        <w:rPr>
          <w:rFonts w:cstheme="minorHAnsi"/>
          <w:sz w:val="24"/>
          <w:szCs w:val="24"/>
          <w:rtl/>
          <w:lang w:bidi="fa-IR"/>
        </w:rPr>
      </w:pPr>
    </w:p>
    <w:p w:rsidR="00621E19" w:rsidRPr="002D69AC" w:rsidRDefault="00621E19" w:rsidP="002E094C">
      <w:pPr>
        <w:spacing w:line="240" w:lineRule="auto"/>
        <w:jc w:val="both"/>
        <w:rPr>
          <w:rFonts w:cstheme="minorHAnsi"/>
          <w:b/>
          <w:bCs/>
          <w:sz w:val="24"/>
          <w:szCs w:val="24"/>
          <w:lang w:bidi="fa-IR"/>
        </w:rPr>
      </w:pPr>
      <w:r w:rsidRPr="002D69AC">
        <w:rPr>
          <w:rFonts w:cstheme="minorHAnsi"/>
          <w:b/>
          <w:bCs/>
          <w:sz w:val="24"/>
          <w:szCs w:val="24"/>
          <w:lang w:bidi="fa-IR"/>
        </w:rPr>
        <w:t>Result</w:t>
      </w:r>
    </w:p>
    <w:p w:rsidR="00FE300C" w:rsidRPr="00647BD7" w:rsidRDefault="00A338E2" w:rsidP="00054C40">
      <w:pPr>
        <w:spacing w:line="240" w:lineRule="auto"/>
        <w:jc w:val="both"/>
        <w:rPr>
          <w:rFonts w:cstheme="minorHAnsi"/>
          <w:sz w:val="24"/>
          <w:szCs w:val="24"/>
          <w:rtl/>
          <w:lang w:bidi="fa-IR"/>
        </w:rPr>
      </w:pPr>
      <w:r w:rsidRPr="00370331">
        <w:rPr>
          <w:rFonts w:cstheme="minorHAnsi"/>
          <w:sz w:val="24"/>
          <w:szCs w:val="24"/>
          <w:lang w:bidi="fa-IR"/>
        </w:rPr>
        <w:t xml:space="preserve">68 patients participated in this study, 34 of whom were randomly assigned to the intervention group </w:t>
      </w:r>
      <w:r w:rsidR="00C6235A" w:rsidRPr="00C6235A">
        <w:rPr>
          <w:rFonts w:cstheme="minorHAnsi"/>
          <w:sz w:val="24"/>
          <w:szCs w:val="24"/>
          <w:lang w:bidi="fa-IR"/>
        </w:rPr>
        <w:t>(mean [SD] age</w:t>
      </w:r>
      <w:r w:rsidR="00034E5A">
        <w:rPr>
          <w:rFonts w:cstheme="minorHAnsi"/>
          <w:sz w:val="24"/>
          <w:szCs w:val="24"/>
          <w:lang w:bidi="fa-IR"/>
        </w:rPr>
        <w:t xml:space="preserve">, </w:t>
      </w:r>
      <w:r w:rsidR="00C6235A">
        <w:rPr>
          <w:rFonts w:cstheme="minorHAnsi"/>
          <w:sz w:val="24"/>
          <w:szCs w:val="24"/>
          <w:lang w:bidi="fa-IR"/>
        </w:rPr>
        <w:t>45.67</w:t>
      </w:r>
      <w:r w:rsidR="00054C40">
        <w:rPr>
          <w:rFonts w:cstheme="minorHAnsi"/>
          <w:sz w:val="24"/>
          <w:szCs w:val="24"/>
          <w:lang w:bidi="fa-IR"/>
        </w:rPr>
        <w:t>±</w:t>
      </w:r>
      <w:r w:rsidR="00034E5A">
        <w:rPr>
          <w:rFonts w:cstheme="minorHAnsi"/>
          <w:sz w:val="24"/>
          <w:szCs w:val="24"/>
          <w:lang w:bidi="fa-IR"/>
        </w:rPr>
        <w:t>11.87 years)</w:t>
      </w:r>
      <w:r w:rsidR="008E1E4D">
        <w:rPr>
          <w:rFonts w:cstheme="minorHAnsi"/>
          <w:sz w:val="24"/>
          <w:szCs w:val="24"/>
          <w:lang w:bidi="fa-IR"/>
        </w:rPr>
        <w:t>,</w:t>
      </w:r>
      <w:r w:rsidR="00C6235A">
        <w:rPr>
          <w:rFonts w:cstheme="minorHAnsi"/>
          <w:sz w:val="24"/>
          <w:szCs w:val="24"/>
          <w:lang w:bidi="fa-IR"/>
        </w:rPr>
        <w:t xml:space="preserve"> </w:t>
      </w:r>
      <w:r w:rsidRPr="00370331">
        <w:rPr>
          <w:rFonts w:cstheme="minorHAnsi"/>
          <w:sz w:val="24"/>
          <w:szCs w:val="24"/>
          <w:lang w:bidi="fa-IR"/>
        </w:rPr>
        <w:t xml:space="preserve">and 34 to the control </w:t>
      </w:r>
      <w:r w:rsidR="00AA3AAD" w:rsidRPr="00370331">
        <w:rPr>
          <w:rFonts w:cstheme="minorHAnsi"/>
          <w:sz w:val="24"/>
          <w:szCs w:val="24"/>
          <w:lang w:bidi="fa-IR"/>
        </w:rPr>
        <w:t>group</w:t>
      </w:r>
      <w:r w:rsidR="00C6235A">
        <w:rPr>
          <w:rFonts w:cstheme="minorHAnsi"/>
          <w:sz w:val="24"/>
          <w:szCs w:val="24"/>
          <w:lang w:bidi="fa-IR"/>
        </w:rPr>
        <w:t xml:space="preserve"> </w:t>
      </w:r>
      <w:r w:rsidR="00AA3AAD" w:rsidRPr="00AA3AAD">
        <w:rPr>
          <w:rFonts w:cstheme="minorHAnsi"/>
          <w:sz w:val="24"/>
          <w:szCs w:val="24"/>
          <w:lang w:bidi="fa-IR"/>
        </w:rPr>
        <w:t>(mean [SD] age</w:t>
      </w:r>
      <w:r w:rsidR="00C6235A">
        <w:rPr>
          <w:rFonts w:cstheme="minorHAnsi"/>
          <w:sz w:val="24"/>
          <w:szCs w:val="24"/>
          <w:lang w:bidi="fa-IR"/>
        </w:rPr>
        <w:t>, 45.08±11.7</w:t>
      </w:r>
      <w:r w:rsidR="00054C40">
        <w:rPr>
          <w:rFonts w:cstheme="minorHAnsi"/>
          <w:sz w:val="24"/>
          <w:szCs w:val="24"/>
          <w:lang w:bidi="fa-IR"/>
        </w:rPr>
        <w:t>5</w:t>
      </w:r>
      <w:r w:rsidR="00034E5A">
        <w:rPr>
          <w:rFonts w:cstheme="minorHAnsi"/>
          <w:sz w:val="24"/>
          <w:szCs w:val="24"/>
          <w:lang w:bidi="fa-IR"/>
        </w:rPr>
        <w:t xml:space="preserve"> years</w:t>
      </w:r>
      <w:r w:rsidR="00C6235A">
        <w:rPr>
          <w:rFonts w:cstheme="minorHAnsi"/>
          <w:sz w:val="24"/>
          <w:szCs w:val="24"/>
          <w:lang w:bidi="fa-IR"/>
        </w:rPr>
        <w:t>)</w:t>
      </w:r>
      <w:r w:rsidRPr="00370331">
        <w:rPr>
          <w:rFonts w:cstheme="minorHAnsi"/>
          <w:sz w:val="24"/>
          <w:szCs w:val="24"/>
          <w:lang w:bidi="fa-IR"/>
        </w:rPr>
        <w:t>.</w:t>
      </w:r>
      <w:r w:rsidR="00D32D3C" w:rsidRPr="00370331">
        <w:rPr>
          <w:rFonts w:cstheme="minorHAnsi"/>
          <w:sz w:val="24"/>
          <w:szCs w:val="24"/>
        </w:rPr>
        <w:t xml:space="preserve"> </w:t>
      </w:r>
      <w:r w:rsidR="00D32D3C" w:rsidRPr="00370331">
        <w:rPr>
          <w:rFonts w:cstheme="minorHAnsi"/>
          <w:sz w:val="24"/>
          <w:szCs w:val="24"/>
          <w:lang w:bidi="fa-IR"/>
        </w:rPr>
        <w:t xml:space="preserve">All participants completed the study, and analysis was performed on data from 68 individuals. The </w:t>
      </w:r>
      <w:r w:rsidR="00D32D3C" w:rsidRPr="00647BD7">
        <w:rPr>
          <w:rFonts w:cstheme="minorHAnsi"/>
          <w:sz w:val="24"/>
          <w:szCs w:val="24"/>
          <w:lang w:bidi="fa-IR"/>
        </w:rPr>
        <w:t>two study groups did not show any statistically significant differences in demographic variables (Table 1).</w:t>
      </w:r>
    </w:p>
    <w:p w:rsidR="00FE79EF" w:rsidRPr="00647BD7" w:rsidRDefault="00FE300C" w:rsidP="002E094C">
      <w:pPr>
        <w:spacing w:line="240" w:lineRule="auto"/>
        <w:jc w:val="both"/>
        <w:rPr>
          <w:rFonts w:cstheme="minorHAnsi"/>
          <w:sz w:val="24"/>
          <w:szCs w:val="24"/>
          <w:rtl/>
          <w:lang w:bidi="fa-IR"/>
        </w:rPr>
      </w:pPr>
      <w:r w:rsidRPr="00647BD7">
        <w:rPr>
          <w:rFonts w:cstheme="minorHAnsi"/>
          <w:sz w:val="24"/>
          <w:szCs w:val="24"/>
          <w:lang w:bidi="fa-IR"/>
        </w:rPr>
        <w:t>There was a statistically significant difference between the two groups studied in terms of pain intensity after the intervention, with the average pain intensity in the</w:t>
      </w:r>
      <w:r w:rsidR="00B8682A" w:rsidRPr="00647BD7">
        <w:rPr>
          <w:rFonts w:cstheme="minorHAnsi"/>
          <w:sz w:val="24"/>
          <w:szCs w:val="24"/>
          <w:lang w:bidi="fa-IR"/>
        </w:rPr>
        <w:t xml:space="preserve"> experimental group being lower. </w:t>
      </w:r>
      <w:r w:rsidR="002D7C4D" w:rsidRPr="00647BD7">
        <w:rPr>
          <w:rFonts w:cstheme="minorHAnsi"/>
          <w:sz w:val="24"/>
          <w:szCs w:val="24"/>
          <w:lang w:bidi="fa-IR"/>
        </w:rPr>
        <w:t>There was a statistically significant difference between the two groups studied in terms of fatigue levels after the intervention. The average fatigue leve</w:t>
      </w:r>
      <w:r w:rsidR="006D6E0B">
        <w:rPr>
          <w:rFonts w:cstheme="minorHAnsi"/>
          <w:sz w:val="24"/>
          <w:szCs w:val="24"/>
          <w:lang w:bidi="fa-IR"/>
        </w:rPr>
        <w:t>l in the test group was lower (T</w:t>
      </w:r>
      <w:r w:rsidR="002D7C4D" w:rsidRPr="00647BD7">
        <w:rPr>
          <w:rFonts w:cstheme="minorHAnsi"/>
          <w:sz w:val="24"/>
          <w:szCs w:val="24"/>
          <w:lang w:bidi="fa-IR"/>
        </w:rPr>
        <w:t xml:space="preserve">able </w:t>
      </w:r>
      <w:r w:rsidR="00B8682A" w:rsidRPr="00647BD7">
        <w:rPr>
          <w:rFonts w:cstheme="minorHAnsi"/>
          <w:sz w:val="24"/>
          <w:szCs w:val="24"/>
          <w:lang w:bidi="fa-IR"/>
        </w:rPr>
        <w:t>2</w:t>
      </w:r>
      <w:r w:rsidR="002D7C4D" w:rsidRPr="00647BD7">
        <w:rPr>
          <w:rFonts w:cstheme="minorHAnsi"/>
          <w:sz w:val="24"/>
          <w:szCs w:val="24"/>
          <w:lang w:bidi="fa-IR"/>
        </w:rPr>
        <w:t>).</w:t>
      </w:r>
    </w:p>
    <w:p w:rsidR="00FE79EF" w:rsidRPr="00370331" w:rsidRDefault="00FE79EF" w:rsidP="002E094C">
      <w:pPr>
        <w:spacing w:line="240" w:lineRule="auto"/>
        <w:jc w:val="both"/>
        <w:rPr>
          <w:rFonts w:cstheme="minorHAnsi"/>
          <w:sz w:val="24"/>
          <w:szCs w:val="24"/>
          <w:rtl/>
          <w:lang w:bidi="fa-IR"/>
        </w:rPr>
      </w:pPr>
    </w:p>
    <w:p w:rsidR="00621E19" w:rsidRPr="00370331" w:rsidRDefault="00621E19" w:rsidP="002E094C">
      <w:pPr>
        <w:spacing w:line="240" w:lineRule="auto"/>
        <w:jc w:val="both"/>
        <w:rPr>
          <w:rFonts w:cstheme="minorHAnsi"/>
          <w:sz w:val="24"/>
          <w:szCs w:val="24"/>
          <w:rtl/>
          <w:lang w:bidi="fa-IR"/>
        </w:rPr>
      </w:pPr>
    </w:p>
    <w:p w:rsidR="00FE79EF" w:rsidRPr="00370331" w:rsidRDefault="00FE79EF" w:rsidP="002E094C">
      <w:pPr>
        <w:spacing w:line="240" w:lineRule="auto"/>
        <w:jc w:val="both"/>
        <w:rPr>
          <w:rFonts w:cstheme="minorHAnsi"/>
          <w:b/>
          <w:bCs/>
          <w:sz w:val="24"/>
          <w:szCs w:val="24"/>
          <w:lang w:bidi="fa-IR"/>
        </w:rPr>
      </w:pPr>
      <w:r w:rsidRPr="00370331">
        <w:rPr>
          <w:rFonts w:cstheme="minorHAnsi"/>
          <w:b/>
          <w:bCs/>
          <w:sz w:val="24"/>
          <w:szCs w:val="24"/>
          <w:lang w:bidi="fa-IR"/>
        </w:rPr>
        <w:t xml:space="preserve">Discussion </w:t>
      </w:r>
    </w:p>
    <w:p w:rsidR="00FE79EF" w:rsidRPr="00370331" w:rsidRDefault="00FD6515" w:rsidP="000D54EB">
      <w:pPr>
        <w:spacing w:line="240" w:lineRule="auto"/>
        <w:jc w:val="both"/>
        <w:rPr>
          <w:rFonts w:cstheme="minorHAnsi"/>
          <w:sz w:val="24"/>
          <w:szCs w:val="24"/>
          <w:rtl/>
          <w:lang w:bidi="fa-IR"/>
        </w:rPr>
      </w:pPr>
      <w:r w:rsidRPr="00370331">
        <w:rPr>
          <w:rFonts w:cstheme="minorHAnsi"/>
          <w:sz w:val="24"/>
          <w:szCs w:val="24"/>
          <w:lang w:bidi="fa-IR"/>
        </w:rPr>
        <w:t>In this study, the main objective was to investigate the effects of massage on pain reduction, fatigue, and changes in vital signs in patients after spinal surgery. The results indicate that massage acts as an effective method for rapid pain relief after surgery, which is likely related to physiological mechanisms such as increased secretion of endorphins and decreased secretion of stress hormones</w:t>
      </w:r>
      <w:r w:rsidR="00A35470">
        <w:rPr>
          <w:rFonts w:cstheme="minorHAnsi"/>
          <w:sz w:val="24"/>
          <w:szCs w:val="24"/>
          <w:lang w:bidi="fa-IR"/>
        </w:rPr>
        <w:fldChar w:fldCharType="begin"/>
      </w:r>
      <w:r w:rsidR="000D54EB">
        <w:rPr>
          <w:rFonts w:cstheme="minorHAnsi"/>
          <w:sz w:val="24"/>
          <w:szCs w:val="24"/>
          <w:lang w:bidi="fa-IR"/>
        </w:rPr>
        <w:instrText xml:space="preserve"> ADDIN EN.CITE &lt;EndNote&gt;&lt;Cite&gt;&lt;Author&gt;Jirayingmongkol&lt;/Author&gt;&lt;Year&gt;2002&lt;/Year&gt;&lt;RecNum&gt;92&lt;/RecNum&gt;&lt;DisplayText&gt;(19)&lt;/DisplayText&gt;&lt;record&gt;&lt;rec-number&gt;92&lt;/rec-number&gt;&lt;foreign-keys&gt;&lt;key app="EN" db-id="20r5xpv04rtppuevf2iprr09ee2s5zz9x9a0" timestamp="1747994952"&gt;92&lt;/key&gt;&lt;/foreign-keys&gt;&lt;ref-type name="Journal Article"&gt;17&lt;/ref-type&gt;&lt;contributors&gt;&lt;authors&gt;&lt;author&gt;Jirayingmongkol, Prapasri&lt;/author&gt;&lt;author&gt;Chantein, Supatra&lt;/author&gt;&lt;author&gt;Phengchomjan, Nuppawan&lt;/author&gt;&lt;author&gt;Bhanggananda, Nitaya %J Nursing&lt;/author&gt;&lt;author&gt;Health Sciences&lt;/author&gt;&lt;/authors&gt;&lt;/contributors&gt;&lt;titles&gt;&lt;title&gt;The effect of foot massage with biofeedback: A pilot study to enhance health promotion&lt;/title&gt;&lt;/titles&gt;&lt;pages&gt;A4-A4&lt;/pages&gt;&lt;volume&gt;4&lt;/volume&gt;&lt;number&gt;3&lt;/number&gt;&lt;dates&gt;&lt;year&gt;2002&lt;/year&gt;&lt;/dates&gt;&lt;isbn&gt;1441-0745&lt;/isbn&gt;&lt;urls&gt;&lt;/urls&gt;&lt;/record&gt;&lt;/Cite&gt;&lt;/EndNote&gt;</w:instrText>
      </w:r>
      <w:r w:rsidR="00A35470">
        <w:rPr>
          <w:rFonts w:cstheme="minorHAnsi"/>
          <w:sz w:val="24"/>
          <w:szCs w:val="24"/>
          <w:lang w:bidi="fa-IR"/>
        </w:rPr>
        <w:fldChar w:fldCharType="separate"/>
      </w:r>
      <w:r w:rsidR="000D54EB">
        <w:rPr>
          <w:rFonts w:cstheme="minorHAnsi"/>
          <w:noProof/>
          <w:sz w:val="24"/>
          <w:szCs w:val="24"/>
          <w:lang w:bidi="fa-IR"/>
        </w:rPr>
        <w:t>(19)</w:t>
      </w:r>
      <w:r w:rsidR="00A35470">
        <w:rPr>
          <w:rFonts w:cstheme="minorHAnsi"/>
          <w:sz w:val="24"/>
          <w:szCs w:val="24"/>
          <w:lang w:bidi="fa-IR"/>
        </w:rPr>
        <w:fldChar w:fldCharType="end"/>
      </w:r>
      <w:r w:rsidRPr="00370331">
        <w:rPr>
          <w:rFonts w:cstheme="minorHAnsi"/>
          <w:sz w:val="24"/>
          <w:szCs w:val="24"/>
          <w:lang w:bidi="fa-IR"/>
        </w:rPr>
        <w:t xml:space="preserve">. Also, the role of the presence and psychological influence of the researcher on pain perception should not be ignored, because pain perception is often a subjective phenomenon that is influenced by psychological factors and emotions. </w:t>
      </w:r>
      <w:r w:rsidR="00A35470">
        <w:rPr>
          <w:rFonts w:cstheme="minorHAnsi"/>
          <w:sz w:val="24"/>
          <w:szCs w:val="24"/>
          <w:lang w:bidi="fa-IR"/>
        </w:rPr>
        <w:t xml:space="preserve">Some </w:t>
      </w:r>
      <w:r w:rsidRPr="00370331">
        <w:rPr>
          <w:rFonts w:cstheme="minorHAnsi"/>
          <w:sz w:val="24"/>
          <w:szCs w:val="24"/>
          <w:lang w:bidi="fa-IR"/>
        </w:rPr>
        <w:t>studies in recent years have also shown that post-surgical massage can reduce the severity of patients' pain and have re</w:t>
      </w:r>
      <w:r w:rsidRPr="001845C2">
        <w:rPr>
          <w:rFonts w:cstheme="minorHAnsi"/>
          <w:sz w:val="24"/>
          <w:szCs w:val="24"/>
          <w:lang w:bidi="fa-IR"/>
        </w:rPr>
        <w:t>ported the positive effects of massage in reducing pain</w:t>
      </w:r>
      <w:r w:rsidR="00FE65FE" w:rsidRPr="001845C2">
        <w:rPr>
          <w:rFonts w:cstheme="minorHAnsi"/>
          <w:sz w:val="24"/>
          <w:szCs w:val="24"/>
          <w:lang w:bidi="fa-IR"/>
        </w:rPr>
        <w:t xml:space="preserve"> </w:t>
      </w:r>
      <w:r w:rsidR="00FE65FE" w:rsidRPr="001845C2">
        <w:rPr>
          <w:rFonts w:cstheme="minorHAnsi"/>
          <w:sz w:val="24"/>
          <w:szCs w:val="24"/>
          <w:lang w:bidi="fa-IR"/>
        </w:rPr>
        <w:fldChar w:fldCharType="begin"/>
      </w:r>
      <w:r w:rsidR="000D54EB" w:rsidRPr="001845C2">
        <w:rPr>
          <w:rFonts w:cstheme="minorHAnsi"/>
          <w:sz w:val="24"/>
          <w:szCs w:val="24"/>
          <w:lang w:bidi="fa-IR"/>
        </w:rPr>
        <w:instrText xml:space="preserve"> ADDIN EN.CITE &lt;EndNote&gt;&lt;Cite&gt;&lt;Author&gt;Abdelaziz&lt;/Author&gt;&lt;Year&gt;2014&lt;/Year&gt;&lt;RecNum&gt;17&lt;/RecNum&gt;&lt;DisplayText&gt;(20)&lt;/DisplayText&gt;&lt;record&gt;&lt;rec-number&gt;17&lt;/rec-number&gt;&lt;foreign-keys&gt;&lt;key app="EN" db-id="ep5trpx2oxf9wnefpv652z9aweafaprexfr0" timestamp="1748072941"&gt;17&lt;/key&gt;&lt;/foreign-keys&gt;&lt;ref-type name="Journal Article"&gt;17&lt;/ref-type&gt;&lt;contributors&gt;&lt;authors&gt;&lt;author&gt;Abdelaziz, Salwa Hagag Hussien&lt;/author&gt;&lt;author&gt;Mohammed, Hala Ezzat&lt;/author&gt;&lt;/authors&gt;&lt;/contributors&gt;&lt;titles&gt;&lt;title&gt;Effect of foot massage on postoperative pain and vital signs in breast cancer patient&lt;/title&gt;&lt;secondary-title&gt;Journal of Nursing Education and Practice&lt;/secondary-title&gt;&lt;/titles&gt;&lt;periodical&gt;&lt;full-title&gt;Journal of Nursing Education and Practice&lt;/full-title&gt;&lt;/periodical&gt;&lt;pages&gt;115&lt;/pages&gt;&lt;volume&gt;4&lt;/volume&gt;&lt;number&gt;8&lt;/number&gt;&lt;dates&gt;&lt;year&gt;2014&lt;/year&gt;&lt;/dates&gt;&lt;isbn&gt;1925-4040&lt;/isbn&gt;&lt;urls&gt;&lt;/urls&gt;&lt;/record&gt;&lt;/Cite&gt;&lt;/EndNote&gt;</w:instrText>
      </w:r>
      <w:r w:rsidR="00FE65FE" w:rsidRPr="001845C2">
        <w:rPr>
          <w:rFonts w:cstheme="minorHAnsi"/>
          <w:sz w:val="24"/>
          <w:szCs w:val="24"/>
          <w:lang w:bidi="fa-IR"/>
        </w:rPr>
        <w:fldChar w:fldCharType="separate"/>
      </w:r>
      <w:r w:rsidR="000D54EB" w:rsidRPr="001845C2">
        <w:rPr>
          <w:rFonts w:cstheme="minorHAnsi"/>
          <w:noProof/>
          <w:sz w:val="24"/>
          <w:szCs w:val="24"/>
          <w:lang w:bidi="fa-IR"/>
        </w:rPr>
        <w:t>(20)</w:t>
      </w:r>
      <w:r w:rsidR="00FE65FE" w:rsidRPr="001845C2">
        <w:rPr>
          <w:rFonts w:cstheme="minorHAnsi"/>
          <w:sz w:val="24"/>
          <w:szCs w:val="24"/>
          <w:lang w:bidi="fa-IR"/>
        </w:rPr>
        <w:fldChar w:fldCharType="end"/>
      </w:r>
      <w:r w:rsidR="00FE65FE" w:rsidRPr="001845C2">
        <w:rPr>
          <w:rFonts w:cstheme="minorHAnsi"/>
          <w:sz w:val="24"/>
          <w:szCs w:val="24"/>
          <w:lang w:bidi="fa-IR"/>
        </w:rPr>
        <w:t>.</w:t>
      </w:r>
      <w:r w:rsidR="003641E6" w:rsidRPr="001845C2">
        <w:rPr>
          <w:rFonts w:cstheme="minorHAnsi"/>
          <w:sz w:val="24"/>
          <w:szCs w:val="24"/>
          <w:lang w:bidi="fa-IR"/>
        </w:rPr>
        <w:t xml:space="preserve"> </w:t>
      </w:r>
      <w:r w:rsidR="00A35470" w:rsidRPr="001845C2">
        <w:rPr>
          <w:rFonts w:cstheme="minorHAnsi"/>
          <w:sz w:val="24"/>
          <w:szCs w:val="24"/>
          <w:lang w:bidi="fa-IR"/>
        </w:rPr>
        <w:t>In</w:t>
      </w:r>
      <w:r w:rsidRPr="001845C2">
        <w:rPr>
          <w:rFonts w:cstheme="minorHAnsi"/>
          <w:sz w:val="24"/>
          <w:szCs w:val="24"/>
          <w:lang w:bidi="fa-IR"/>
        </w:rPr>
        <w:t xml:space="preserve"> addition, studies by Wang et al. and </w:t>
      </w:r>
      <w:proofErr w:type="spellStart"/>
      <w:r w:rsidRPr="001845C2">
        <w:rPr>
          <w:rFonts w:cstheme="minorHAnsi"/>
          <w:sz w:val="24"/>
          <w:szCs w:val="24"/>
          <w:lang w:bidi="fa-IR"/>
        </w:rPr>
        <w:t>Mokhtari</w:t>
      </w:r>
      <w:proofErr w:type="spellEnd"/>
      <w:r w:rsidRPr="001845C2">
        <w:rPr>
          <w:rFonts w:cstheme="minorHAnsi"/>
          <w:sz w:val="24"/>
          <w:szCs w:val="24"/>
          <w:lang w:bidi="fa-IR"/>
        </w:rPr>
        <w:t xml:space="preserve"> Nouri et al. have a</w:t>
      </w:r>
      <w:r w:rsidRPr="00370331">
        <w:rPr>
          <w:rFonts w:cstheme="minorHAnsi"/>
          <w:sz w:val="24"/>
          <w:szCs w:val="24"/>
          <w:lang w:bidi="fa-IR"/>
        </w:rPr>
        <w:t xml:space="preserve">lso confirmed the positive effects of reflexology massage in reducing post-surgical pain and the trend of decreasing pain intensity. These results are </w:t>
      </w:r>
      <w:r w:rsidRPr="00370331">
        <w:rPr>
          <w:rFonts w:cstheme="minorHAnsi"/>
          <w:sz w:val="24"/>
          <w:szCs w:val="24"/>
          <w:lang w:bidi="fa-IR"/>
        </w:rPr>
        <w:lastRenderedPageBreak/>
        <w:t>consistent with the findings of the present study, emphasizing the positive r</w:t>
      </w:r>
      <w:r w:rsidR="00921107">
        <w:rPr>
          <w:rFonts w:cstheme="minorHAnsi"/>
          <w:sz w:val="24"/>
          <w:szCs w:val="24"/>
          <w:lang w:bidi="fa-IR"/>
        </w:rPr>
        <w:t xml:space="preserve">ole of massage in reducing pain </w:t>
      </w:r>
      <w:r w:rsidR="00921107">
        <w:rPr>
          <w:rFonts w:cstheme="minorHAnsi"/>
          <w:sz w:val="24"/>
          <w:szCs w:val="24"/>
          <w:lang w:bidi="fa-IR"/>
        </w:rPr>
        <w:fldChar w:fldCharType="begin"/>
      </w:r>
      <w:r w:rsidR="000D54EB">
        <w:rPr>
          <w:rFonts w:cstheme="minorHAnsi"/>
          <w:sz w:val="24"/>
          <w:szCs w:val="24"/>
          <w:lang w:bidi="fa-IR"/>
        </w:rPr>
        <w:instrText xml:space="preserve"> ADDIN EN.CITE &lt;EndNote&gt;&lt;Cite&gt;&lt;Author&gt;Mokhtari&lt;/Author&gt;&lt;Year&gt;2010&lt;/Year&gt;&lt;RecNum&gt;18&lt;/RecNum&gt;&lt;DisplayText&gt;(21, 22)&lt;/DisplayText&gt;&lt;record&gt;&lt;rec-number&gt;18&lt;/rec-number&gt;&lt;foreign-keys&gt;&lt;key app="EN" db-id="ep5trpx2oxf9wnefpv652z9aweafaprexfr0" timestamp="1748073050"&gt;18&lt;/key&gt;&lt;/foreign-keys&gt;&lt;ref-type name="Journal Article"&gt;17&lt;/ref-type&gt;&lt;contributors&gt;&lt;authors&gt;&lt;author&gt;Mokhtari, Jamileh&lt;/author&gt;&lt;author&gt;Nir, Masoud Sirati&lt;/author&gt;&lt;author&gt;Sherme, Mehdi Sadeghi&lt;/author&gt;&lt;author&gt;Ghanbari, Zahra&lt;/author&gt;&lt;author&gt;Darzi, Hossein Babatabar&lt;/author&gt;&lt;author&gt;Mahmoodi, Hossein&lt;/author&gt;&lt;/authors&gt;&lt;/contributors&gt;&lt;titles&gt;&lt;title&gt;Comparison of impact of foot reflexology massage and Bensone relaxation on severity of pain after cesarean section: a randomized trial&lt;/title&gt;&lt;secondary-title&gt;Payesh (Health Monitor)&lt;/secondary-title&gt;&lt;/titles&gt;&lt;periodical&gt;&lt;full-title&gt;Payesh (Health Monitor)&lt;/full-title&gt;&lt;/periodical&gt;&lt;pages&gt;289-298&lt;/pages&gt;&lt;volume&gt;9&lt;/volume&gt;&lt;number&gt;3&lt;/number&gt;&lt;dates&gt;&lt;year&gt;2010&lt;/year&gt;&lt;/dates&gt;&lt;urls&gt;&lt;/urls&gt;&lt;/record&gt;&lt;/Cite&gt;&lt;Cite&gt;&lt;Author&gt;Wang&lt;/Author&gt;&lt;Year&gt;2004&lt;/Year&gt;&lt;RecNum&gt;19&lt;/RecNum&gt;&lt;record&gt;&lt;rec-number&gt;19&lt;/rec-number&gt;&lt;foreign-keys&gt;&lt;key app="EN" db-id="ep5trpx2oxf9wnefpv652z9aweafaprexfr0" timestamp="1748073129"&gt;19&lt;/key&gt;&lt;/foreign-keys&gt;&lt;ref-type name="Journal Article"&gt;17&lt;/ref-type&gt;&lt;contributors&gt;&lt;authors&gt;&lt;author&gt;Wang, Hsiao-Lan&lt;/author&gt;&lt;author&gt;Keck, Juanita F&lt;/author&gt;&lt;/authors&gt;&lt;/contributors&gt;&lt;titles&gt;&lt;title&gt;Foot and hand massage as an intervention for postoperative pain&lt;/title&gt;&lt;secondary-title&gt;Pain management nursing&lt;/secondary-title&gt;&lt;/titles&gt;&lt;periodical&gt;&lt;full-title&gt;Pain Management Nursing&lt;/full-title&gt;&lt;/periodical&gt;&lt;pages&gt;59-65&lt;/pages&gt;&lt;volume&gt;5&lt;/volume&gt;&lt;number&gt;2&lt;/number&gt;&lt;dates&gt;&lt;year&gt;2004&lt;/year&gt;&lt;/dates&gt;&lt;isbn&gt;1524-9042&lt;/isbn&gt;&lt;urls&gt;&lt;/urls&gt;&lt;/record&gt;&lt;/Cite&gt;&lt;/EndNote&gt;</w:instrText>
      </w:r>
      <w:r w:rsidR="00921107">
        <w:rPr>
          <w:rFonts w:cstheme="minorHAnsi"/>
          <w:sz w:val="24"/>
          <w:szCs w:val="24"/>
          <w:lang w:bidi="fa-IR"/>
        </w:rPr>
        <w:fldChar w:fldCharType="separate"/>
      </w:r>
      <w:r w:rsidR="000D54EB">
        <w:rPr>
          <w:rFonts w:cstheme="minorHAnsi"/>
          <w:noProof/>
          <w:sz w:val="24"/>
          <w:szCs w:val="24"/>
          <w:lang w:bidi="fa-IR"/>
        </w:rPr>
        <w:t>(21, 22)</w:t>
      </w:r>
      <w:r w:rsidR="00921107">
        <w:rPr>
          <w:rFonts w:cstheme="minorHAnsi"/>
          <w:sz w:val="24"/>
          <w:szCs w:val="24"/>
          <w:lang w:bidi="fa-IR"/>
        </w:rPr>
        <w:fldChar w:fldCharType="end"/>
      </w:r>
      <w:r w:rsidR="00921107">
        <w:rPr>
          <w:rFonts w:cstheme="minorHAnsi"/>
          <w:sz w:val="24"/>
          <w:szCs w:val="24"/>
          <w:lang w:bidi="fa-IR"/>
        </w:rPr>
        <w:t>.</w:t>
      </w:r>
    </w:p>
    <w:p w:rsidR="00D96EA0" w:rsidRPr="00370331" w:rsidRDefault="00D96EA0" w:rsidP="002E094C">
      <w:pPr>
        <w:spacing w:line="240" w:lineRule="auto"/>
        <w:jc w:val="both"/>
        <w:rPr>
          <w:rFonts w:cstheme="minorHAnsi"/>
          <w:sz w:val="24"/>
          <w:szCs w:val="24"/>
          <w:rtl/>
          <w:lang w:bidi="fa-IR"/>
        </w:rPr>
      </w:pPr>
    </w:p>
    <w:p w:rsidR="00787640" w:rsidRPr="00370331" w:rsidRDefault="00D96EA0" w:rsidP="000D54EB">
      <w:pPr>
        <w:spacing w:line="240" w:lineRule="auto"/>
        <w:jc w:val="both"/>
        <w:rPr>
          <w:rFonts w:cstheme="minorHAnsi"/>
          <w:sz w:val="24"/>
          <w:szCs w:val="24"/>
          <w:rtl/>
          <w:lang w:bidi="fa-IR"/>
        </w:rPr>
      </w:pPr>
      <w:r w:rsidRPr="00370331">
        <w:rPr>
          <w:rFonts w:cstheme="minorHAnsi"/>
          <w:sz w:val="24"/>
          <w:szCs w:val="24"/>
          <w:lang w:bidi="fa-IR"/>
        </w:rPr>
        <w:t xml:space="preserve">In the area of ​​fatigue, the results showed that massage was effective in reducing patients' fatigue, especially immediately after the intervention, 60 and 90 minutes later, but no significant difference was seen in the next 24 hours. </w:t>
      </w:r>
      <w:r w:rsidR="00CD1AD0" w:rsidRPr="00CD1AD0">
        <w:rPr>
          <w:rFonts w:cstheme="minorHAnsi"/>
          <w:sz w:val="24"/>
          <w:szCs w:val="24"/>
          <w:lang w:bidi="fa-IR"/>
        </w:rPr>
        <w:t>These findings are also consistent with other studies, which have shown that reflexology massage can be effective in reducing fatigue</w:t>
      </w:r>
      <w:r w:rsidR="00F27905">
        <w:rPr>
          <w:rFonts w:cstheme="minorHAnsi"/>
          <w:sz w:val="24"/>
          <w:szCs w:val="24"/>
          <w:lang w:bidi="fa-IR"/>
        </w:rPr>
        <w:fldChar w:fldCharType="begin"/>
      </w:r>
      <w:r w:rsidR="000D54EB">
        <w:rPr>
          <w:rFonts w:cstheme="minorHAnsi"/>
          <w:sz w:val="24"/>
          <w:szCs w:val="24"/>
          <w:lang w:bidi="fa-IR"/>
        </w:rPr>
        <w:instrText xml:space="preserve"> ADDIN EN.CITE &lt;EndNote&gt;&lt;Cite&gt;&lt;Author&gt;Lee&lt;/Author&gt;&lt;Year&gt;2011&lt;/Year&gt;&lt;RecNum&gt;20&lt;/RecNum&gt;&lt;DisplayText&gt;(13, 23)&lt;/DisplayText&gt;&lt;record&gt;&lt;rec-number&gt;20&lt;/rec-number&gt;&lt;foreign-keys&gt;&lt;key app="EN" db-id="ep5trpx2oxf9wnefpv652z9aweafaprexfr0" timestamp="1748073324"&gt;20&lt;/key&gt;&lt;/foreign-keys&gt;&lt;ref-type name="Journal Article"&gt;17&lt;/ref-type&gt;&lt;contributors&gt;&lt;authors&gt;&lt;author&gt;Lee, Jeongsoon&lt;/author&gt;&lt;author&gt;Han, Misook&lt;/author&gt;&lt;author&gt;Chung, Younghae&lt;/author&gt;&lt;author&gt;Kim, Jinsun&lt;/author&gt;&lt;author&gt;Choi, Jungsook&lt;/author&gt;&lt;/authors&gt;&lt;/contributors&gt;&lt;titles&gt;&lt;title&gt;Effects of foot reflexology on fatigue, sleep and pain: a systematic review and meta-analysis&lt;/title&gt;&lt;secondary-title&gt;Journal of Korean Academy of Nursing&lt;/secondary-title&gt;&lt;/titles&gt;&lt;periodical&gt;&lt;full-title&gt;Journal of Korean Academy of Nursing&lt;/full-title&gt;&lt;/periodical&gt;&lt;pages&gt;821-833&lt;/pages&gt;&lt;volume&gt;41&lt;/volume&gt;&lt;number&gt;6&lt;/number&gt;&lt;dates&gt;&lt;year&gt;2011&lt;/year&gt;&lt;/dates&gt;&lt;urls&gt;&lt;/urls&gt;&lt;/record&gt;&lt;/Cite&gt;&lt;Cite&gt;&lt;Author&gt;Shan&lt;/Author&gt;&lt;Year&gt;2023&lt;/Year&gt;&lt;RecNum&gt;21&lt;/RecNum&gt;&lt;record&gt;&lt;rec-number&gt;21&lt;/rec-number&gt;&lt;foreign-keys&gt;&lt;key app="EN" db-id="ep5trpx2oxf9wnefpv652z9aweafaprexfr0" timestamp="1748073347"&gt;21&lt;/key&gt;&lt;/foreign-keys&gt;&lt;ref-type name="Journal Article"&gt;17&lt;/ref-type&gt;&lt;contributors&gt;&lt;authors&gt;&lt;author&gt;Shan, Shengnan&lt;/author&gt;&lt;author&gt;Lin, Lu&lt;/author&gt;&lt;author&gt;Fang, Qian&lt;/author&gt;&lt;author&gt;Tian, Fengmei&lt;/author&gt;&lt;author&gt;Guo, Daoxia&lt;/author&gt;&lt;author&gt;Zhou, Yanling&lt;/author&gt;&lt;author&gt;Tian, Li&lt;/author&gt;&lt;/authors&gt;&lt;/contributors&gt;&lt;titles&gt;&lt;title&gt;Massage therapy significantly improves cancer-related fatigue in cancer patients: a meta-analysis of randomized controlled trials&lt;/title&gt;&lt;secondary-title&gt;Supportive Care in Cancer&lt;/secondary-title&gt;&lt;/titles&gt;&lt;periodical&gt;&lt;full-title&gt;Supportive Care in Cancer&lt;/full-title&gt;&lt;/periodical&gt;&lt;pages&gt;464&lt;/pages&gt;&lt;volume&gt;31&lt;/volume&gt;&lt;number&gt;8&lt;/number&gt;&lt;dates&gt;&lt;year&gt;2023&lt;/year&gt;&lt;/dates&gt;&lt;isbn&gt;0941-4355&lt;/isbn&gt;&lt;urls&gt;&lt;/urls&gt;&lt;/record&gt;&lt;/Cite&gt;&lt;/EndNote&gt;</w:instrText>
      </w:r>
      <w:r w:rsidR="00F27905">
        <w:rPr>
          <w:rFonts w:cstheme="minorHAnsi"/>
          <w:sz w:val="24"/>
          <w:szCs w:val="24"/>
          <w:lang w:bidi="fa-IR"/>
        </w:rPr>
        <w:fldChar w:fldCharType="separate"/>
      </w:r>
      <w:r w:rsidR="000D54EB">
        <w:rPr>
          <w:rFonts w:cstheme="minorHAnsi"/>
          <w:noProof/>
          <w:sz w:val="24"/>
          <w:szCs w:val="24"/>
          <w:lang w:bidi="fa-IR"/>
        </w:rPr>
        <w:t>(13, 23)</w:t>
      </w:r>
      <w:r w:rsidR="00F27905">
        <w:rPr>
          <w:rFonts w:cstheme="minorHAnsi"/>
          <w:sz w:val="24"/>
          <w:szCs w:val="24"/>
          <w:lang w:bidi="fa-IR"/>
        </w:rPr>
        <w:fldChar w:fldCharType="end"/>
      </w:r>
      <w:r w:rsidR="00CD1AD0" w:rsidRPr="00CD1AD0">
        <w:rPr>
          <w:rFonts w:cstheme="minorHAnsi"/>
          <w:sz w:val="24"/>
          <w:szCs w:val="24"/>
          <w:lang w:bidi="fa-IR"/>
        </w:rPr>
        <w:t xml:space="preserve">. </w:t>
      </w:r>
      <w:r w:rsidRPr="00370331">
        <w:rPr>
          <w:rFonts w:cstheme="minorHAnsi"/>
          <w:sz w:val="24"/>
          <w:szCs w:val="24"/>
          <w:lang w:bidi="fa-IR"/>
        </w:rPr>
        <w:t>In a large review study that examined the effect of massage on fatigue, it was shown that massage can be used as a low-cost, safe and easy method to reduce fatigue in patients, especially dialysis patients and t</w:t>
      </w:r>
      <w:r w:rsidR="00F27905">
        <w:rPr>
          <w:rFonts w:cstheme="minorHAnsi"/>
          <w:sz w:val="24"/>
          <w:szCs w:val="24"/>
          <w:lang w:bidi="fa-IR"/>
        </w:rPr>
        <w:t>hose with chronic heart failure</w:t>
      </w:r>
      <w:r w:rsidR="00F27905">
        <w:rPr>
          <w:rFonts w:cstheme="minorHAnsi"/>
          <w:sz w:val="24"/>
          <w:szCs w:val="24"/>
          <w:lang w:bidi="fa-IR"/>
        </w:rPr>
        <w:fldChar w:fldCharType="begin"/>
      </w:r>
      <w:r w:rsidR="00F27905">
        <w:rPr>
          <w:rFonts w:cstheme="minorHAnsi"/>
          <w:sz w:val="24"/>
          <w:szCs w:val="24"/>
          <w:lang w:bidi="fa-IR"/>
        </w:rPr>
        <w:instrText xml:space="preserve"> ADDIN EN.CITE &lt;EndNote&gt;&lt;Cite&gt;&lt;Author&gt;Lee&lt;/Author&gt;&lt;Year&gt;2011&lt;/Year&gt;&lt;RecNum&gt;22&lt;/RecNum&gt;&lt;DisplayText&gt;(13)&lt;/DisplayText&gt;&lt;record&gt;&lt;rec-number&gt;22&lt;/rec-number&gt;&lt;foreign-keys&gt;&lt;key app="EN" db-id="ep5trpx2oxf9wnefpv652z9aweafaprexfr0" timestamp="1748073396"&gt;22&lt;/key&gt;&lt;/foreign-keys&gt;&lt;ref-type name="Journal Article"&gt;17&lt;/ref-type&gt;&lt;contributors&gt;&lt;authors&gt;&lt;author&gt;Lee, Jeongsoon&lt;/author&gt;&lt;author&gt;Han, Misook&lt;/author&gt;&lt;author&gt;Chung, Younghae&lt;/author&gt;&lt;author&gt;Kim, Jinsun&lt;/author&gt;&lt;author&gt;Choi, Jungsook&lt;/author&gt;&lt;/authors&gt;&lt;/contributors&gt;&lt;titles&gt;&lt;title&gt;Effects of foot reflexology on fatigue, sleep and pain: a systematic review and meta-analysis&lt;/title&gt;&lt;secondary-title&gt;Journal of Korean Academy of Nursing&lt;/secondary-title&gt;&lt;/titles&gt;&lt;periodical&gt;&lt;full-title&gt;Journal of Korean Academy of Nursing&lt;/full-title&gt;&lt;/periodical&gt;&lt;pages&gt;821-833&lt;/pages&gt;&lt;volume&gt;41&lt;/volume&gt;&lt;number&gt;6&lt;/number&gt;&lt;dates&gt;&lt;year&gt;2011&lt;/year&gt;&lt;/dates&gt;&lt;urls&gt;&lt;/urls&gt;&lt;/record&gt;&lt;/Cite&gt;&lt;/EndNote&gt;</w:instrText>
      </w:r>
      <w:r w:rsidR="00F27905">
        <w:rPr>
          <w:rFonts w:cstheme="minorHAnsi"/>
          <w:sz w:val="24"/>
          <w:szCs w:val="24"/>
          <w:lang w:bidi="fa-IR"/>
        </w:rPr>
        <w:fldChar w:fldCharType="separate"/>
      </w:r>
      <w:r w:rsidR="00F27905">
        <w:rPr>
          <w:rFonts w:cstheme="minorHAnsi"/>
          <w:noProof/>
          <w:sz w:val="24"/>
          <w:szCs w:val="24"/>
          <w:lang w:bidi="fa-IR"/>
        </w:rPr>
        <w:t>(13)</w:t>
      </w:r>
      <w:r w:rsidR="00F27905">
        <w:rPr>
          <w:rFonts w:cstheme="minorHAnsi"/>
          <w:sz w:val="24"/>
          <w:szCs w:val="24"/>
          <w:lang w:bidi="fa-IR"/>
        </w:rPr>
        <w:fldChar w:fldCharType="end"/>
      </w:r>
      <w:r w:rsidR="00F27905">
        <w:rPr>
          <w:rFonts w:cstheme="minorHAnsi"/>
          <w:sz w:val="24"/>
          <w:szCs w:val="24"/>
          <w:lang w:bidi="fa-IR"/>
        </w:rPr>
        <w:t>.</w:t>
      </w:r>
    </w:p>
    <w:p w:rsidR="00787640" w:rsidRPr="00370331" w:rsidRDefault="00787640" w:rsidP="002E094C">
      <w:pPr>
        <w:spacing w:line="240" w:lineRule="auto"/>
        <w:jc w:val="both"/>
        <w:rPr>
          <w:rFonts w:cstheme="minorHAnsi"/>
          <w:sz w:val="24"/>
          <w:szCs w:val="24"/>
          <w:rtl/>
          <w:lang w:bidi="fa-IR"/>
        </w:rPr>
      </w:pPr>
    </w:p>
    <w:p w:rsidR="006E0A27" w:rsidRPr="000F593E" w:rsidRDefault="00787640" w:rsidP="000D54EB">
      <w:pPr>
        <w:spacing w:line="240" w:lineRule="auto"/>
        <w:jc w:val="both"/>
        <w:rPr>
          <w:rFonts w:cstheme="minorHAnsi"/>
          <w:sz w:val="24"/>
          <w:szCs w:val="24"/>
          <w:rtl/>
          <w:lang w:bidi="fa-IR"/>
        </w:rPr>
      </w:pPr>
      <w:r w:rsidRPr="00370331">
        <w:rPr>
          <w:rFonts w:cstheme="minorHAnsi"/>
          <w:sz w:val="24"/>
          <w:szCs w:val="24"/>
          <w:lang w:bidi="fa-IR"/>
        </w:rPr>
        <w:t>Regarding the effect of massage on vital signs, the results of the present study showed that there was a significant difference only in the pulse rate 24 hours after the intervention, such that the pulse rate was higher in the intervention group. At other times, no statistical difference was observed in the means of blood pressure, respiration, and pulse rate. The mechanism of the effect of massage on changing vital signs is probably through stimulation of the autonomic nervous system and reduction of the secretion of stress hormones such as cortisol, which can reduce blood pressure and relax t</w:t>
      </w:r>
      <w:r w:rsidR="009D3812">
        <w:rPr>
          <w:rFonts w:cstheme="minorHAnsi"/>
          <w:sz w:val="24"/>
          <w:szCs w:val="24"/>
          <w:lang w:bidi="fa-IR"/>
        </w:rPr>
        <w:t>he body's physiological systems</w:t>
      </w:r>
      <w:r w:rsidR="009D3812">
        <w:rPr>
          <w:rFonts w:cstheme="minorHAnsi"/>
          <w:sz w:val="24"/>
          <w:szCs w:val="24"/>
          <w:lang w:bidi="fa-IR"/>
        </w:rPr>
        <w:fldChar w:fldCharType="begin"/>
      </w:r>
      <w:r w:rsidR="000D54EB">
        <w:rPr>
          <w:rFonts w:cstheme="minorHAnsi"/>
          <w:sz w:val="24"/>
          <w:szCs w:val="24"/>
          <w:lang w:bidi="fa-IR"/>
        </w:rPr>
        <w:instrText xml:space="preserve"> ADDIN EN.CITE &lt;EndNote&gt;&lt;Cite&gt;&lt;Author&gt;Moyer&lt;/Author&gt;&lt;Year&gt;2011&lt;/Year&gt;&lt;RecNum&gt;23&lt;/RecNum&gt;&lt;DisplayText&gt;(24)&lt;/DisplayText&gt;&lt;record&gt;&lt;rec-number&gt;23&lt;/rec-number&gt;&lt;foreign-keys&gt;&lt;key app="EN" db-id="ep5trpx2oxf9wnefpv652z9aweafaprexfr0" timestamp="1748073472"&gt;23&lt;/key&gt;&lt;/foreign-keys&gt;&lt;ref-type name="Journal Article"&gt;17&lt;/ref-type&gt;&lt;contributors&gt;&lt;authors&gt;&lt;author&gt;Moyer, Christopher A&lt;/author&gt;&lt;author&gt;Seefeldt, Lacey&lt;/author&gt;&lt;author&gt;Mann, Eric S&lt;/author&gt;&lt;author&gt;Jackley, Lauren M&lt;/author&gt;&lt;/authors&gt;&lt;/contributors&gt;&lt;titles&gt;&lt;title&gt;Does massage therapy reduce cortisol? A comprehensive quantitative review&lt;/title&gt;&lt;secondary-title&gt;Journal of bodywork and movement therapies&lt;/secondary-title&gt;&lt;/titles&gt;&lt;periodical&gt;&lt;full-title&gt;Journal of bodywork and movement therapies&lt;/full-title&gt;&lt;/periodical&gt;&lt;pages&gt;3-14&lt;/pages&gt;&lt;volume&gt;15&lt;/volume&gt;&lt;number&gt;1&lt;/number&gt;&lt;dates&gt;&lt;year&gt;2011&lt;/year&gt;&lt;/dates&gt;&lt;isbn&gt;1360-8592&lt;/isbn&gt;&lt;urls&gt;&lt;/urls&gt;&lt;/record&gt;&lt;/Cite&gt;&lt;/EndNote&gt;</w:instrText>
      </w:r>
      <w:r w:rsidR="009D3812">
        <w:rPr>
          <w:rFonts w:cstheme="minorHAnsi"/>
          <w:sz w:val="24"/>
          <w:szCs w:val="24"/>
          <w:lang w:bidi="fa-IR"/>
        </w:rPr>
        <w:fldChar w:fldCharType="separate"/>
      </w:r>
      <w:r w:rsidR="000D54EB">
        <w:rPr>
          <w:rFonts w:cstheme="minorHAnsi"/>
          <w:noProof/>
          <w:sz w:val="24"/>
          <w:szCs w:val="24"/>
          <w:lang w:bidi="fa-IR"/>
        </w:rPr>
        <w:t>(24)</w:t>
      </w:r>
      <w:r w:rsidR="009D3812">
        <w:rPr>
          <w:rFonts w:cstheme="minorHAnsi"/>
          <w:sz w:val="24"/>
          <w:szCs w:val="24"/>
          <w:lang w:bidi="fa-IR"/>
        </w:rPr>
        <w:fldChar w:fldCharType="end"/>
      </w:r>
      <w:r w:rsidR="009D3812">
        <w:rPr>
          <w:rFonts w:cstheme="minorHAnsi"/>
          <w:sz w:val="24"/>
          <w:szCs w:val="24"/>
          <w:lang w:bidi="fa-IR"/>
        </w:rPr>
        <w:t>.</w:t>
      </w:r>
      <w:r w:rsidRPr="00370331">
        <w:rPr>
          <w:rFonts w:cstheme="minorHAnsi"/>
          <w:sz w:val="24"/>
          <w:szCs w:val="24"/>
          <w:lang w:bidi="fa-IR"/>
        </w:rPr>
        <w:t>Some clinical trial studies have reported a positive effect of massage on parasympathetic activity and</w:t>
      </w:r>
      <w:r w:rsidR="009D3812">
        <w:rPr>
          <w:rFonts w:cstheme="minorHAnsi"/>
          <w:sz w:val="24"/>
          <w:szCs w:val="24"/>
          <w:lang w:bidi="fa-IR"/>
        </w:rPr>
        <w:t xml:space="preserve"> reduced anxiety and heart rate</w:t>
      </w:r>
      <w:r w:rsidR="00443DC8">
        <w:rPr>
          <w:rFonts w:cstheme="minorHAnsi"/>
          <w:sz w:val="24"/>
          <w:szCs w:val="24"/>
          <w:lang w:bidi="fa-IR"/>
        </w:rPr>
        <w:t xml:space="preserve"> </w:t>
      </w:r>
      <w:r w:rsidR="009D3812">
        <w:rPr>
          <w:rFonts w:cstheme="minorHAnsi"/>
          <w:sz w:val="24"/>
          <w:szCs w:val="24"/>
          <w:lang w:bidi="fa-IR"/>
        </w:rPr>
        <w:fldChar w:fldCharType="begin"/>
      </w:r>
      <w:r w:rsidR="000D54EB">
        <w:rPr>
          <w:rFonts w:cstheme="minorHAnsi"/>
          <w:sz w:val="24"/>
          <w:szCs w:val="24"/>
          <w:lang w:bidi="fa-IR"/>
        </w:rPr>
        <w:instrText xml:space="preserve"> ADDIN EN.CITE &lt;EndNote&gt;&lt;Cite&gt;&lt;Author&gt;Kunikata&lt;/Author&gt;&lt;Year&gt;2012&lt;/Year&gt;&lt;RecNum&gt;24&lt;/RecNum&gt;&lt;DisplayText&gt;(25)&lt;/DisplayText&gt;&lt;record&gt;&lt;rec-number&gt;24&lt;/rec-number&gt;&lt;foreign-keys&gt;&lt;key app="EN" db-id="ep5trpx2oxf9wnefpv652z9aweafaprexfr0" timestamp="1748073528"&gt;24&lt;/key&gt;&lt;/foreign-keys&gt;&lt;ref-type name="Journal Article"&gt;17&lt;/ref-type&gt;&lt;contributors&gt;&lt;authors&gt;&lt;author&gt;Kunikata, Hiroko&lt;/author&gt;&lt;author&gt;Watanabe, Kumi&lt;/author&gt;&lt;author&gt;Miyoshi, Makoto&lt;/author&gt;&lt;author&gt;Tanioka, Tetsuya&lt;/author&gt;&lt;/authors&gt;&lt;/contributors&gt;&lt;titles&gt;&lt;title&gt;The effects measurement of hand massage by the autonomic activity and psychological indicators&lt;/title&gt;&lt;secondary-title&gt;The Journal of Medical Investigation&lt;/secondary-title&gt;&lt;/titles&gt;&lt;periodical&gt;&lt;full-title&gt;The Journal of Medical Investigation&lt;/full-title&gt;&lt;/periodical&gt;&lt;pages&gt;206-212&lt;/pages&gt;&lt;volume&gt;59&lt;/volume&gt;&lt;number&gt;1, 2&lt;/number&gt;&lt;dates&gt;&lt;year&gt;2012&lt;/year&gt;&lt;/dates&gt;&lt;isbn&gt;1343-1420&lt;/isbn&gt;&lt;urls&gt;&lt;/urls&gt;&lt;/record&gt;&lt;/Cite&gt;&lt;/EndNote&gt;</w:instrText>
      </w:r>
      <w:r w:rsidR="009D3812">
        <w:rPr>
          <w:rFonts w:cstheme="minorHAnsi"/>
          <w:sz w:val="24"/>
          <w:szCs w:val="24"/>
          <w:lang w:bidi="fa-IR"/>
        </w:rPr>
        <w:fldChar w:fldCharType="separate"/>
      </w:r>
      <w:r w:rsidR="000D54EB">
        <w:rPr>
          <w:rFonts w:cstheme="minorHAnsi"/>
          <w:noProof/>
          <w:sz w:val="24"/>
          <w:szCs w:val="24"/>
          <w:lang w:bidi="fa-IR"/>
        </w:rPr>
        <w:t>(25)</w:t>
      </w:r>
      <w:r w:rsidR="009D3812">
        <w:rPr>
          <w:rFonts w:cstheme="minorHAnsi"/>
          <w:sz w:val="24"/>
          <w:szCs w:val="24"/>
          <w:lang w:bidi="fa-IR"/>
        </w:rPr>
        <w:fldChar w:fldCharType="end"/>
      </w:r>
      <w:r w:rsidR="009D3812">
        <w:rPr>
          <w:rFonts w:cstheme="minorHAnsi"/>
          <w:sz w:val="24"/>
          <w:szCs w:val="24"/>
          <w:lang w:bidi="fa-IR"/>
        </w:rPr>
        <w:t>.</w:t>
      </w:r>
      <w:r w:rsidRPr="00370331">
        <w:rPr>
          <w:rFonts w:cstheme="minorHAnsi"/>
          <w:sz w:val="24"/>
          <w:szCs w:val="24"/>
          <w:lang w:bidi="fa-IR"/>
        </w:rPr>
        <w:t>Also, the study</w:t>
      </w:r>
      <w:r w:rsidRPr="001845C2">
        <w:rPr>
          <w:rFonts w:cstheme="minorHAnsi"/>
          <w:sz w:val="24"/>
          <w:szCs w:val="24"/>
          <w:lang w:bidi="fa-IR"/>
        </w:rPr>
        <w:t xml:space="preserve"> by </w:t>
      </w:r>
      <w:proofErr w:type="spellStart"/>
      <w:r w:rsidRPr="001845C2">
        <w:rPr>
          <w:rFonts w:cstheme="minorHAnsi"/>
          <w:sz w:val="24"/>
          <w:szCs w:val="24"/>
          <w:lang w:bidi="fa-IR"/>
        </w:rPr>
        <w:t>Hajhosseini</w:t>
      </w:r>
      <w:proofErr w:type="spellEnd"/>
      <w:r w:rsidRPr="001845C2">
        <w:rPr>
          <w:rFonts w:cstheme="minorHAnsi"/>
          <w:sz w:val="24"/>
          <w:szCs w:val="24"/>
          <w:lang w:bidi="fa-IR"/>
        </w:rPr>
        <w:t xml:space="preserve"> et al. showed that massage significantly reduced breathing</w:t>
      </w:r>
      <w:r w:rsidR="00443DC8" w:rsidRPr="001845C2">
        <w:rPr>
          <w:rFonts w:cstheme="minorHAnsi"/>
          <w:sz w:val="24"/>
          <w:szCs w:val="24"/>
          <w:lang w:bidi="fa-IR"/>
        </w:rPr>
        <w:t xml:space="preserve"> </w:t>
      </w:r>
      <w:r w:rsidR="00443DC8" w:rsidRPr="001845C2">
        <w:rPr>
          <w:rFonts w:cstheme="minorHAnsi"/>
          <w:sz w:val="24"/>
          <w:szCs w:val="24"/>
          <w:lang w:bidi="fa-IR"/>
        </w:rPr>
        <w:fldChar w:fldCharType="begin"/>
      </w:r>
      <w:r w:rsidR="000D54EB" w:rsidRPr="001845C2">
        <w:rPr>
          <w:rFonts w:cstheme="minorHAnsi"/>
          <w:sz w:val="24"/>
          <w:szCs w:val="24"/>
          <w:lang w:bidi="fa-IR"/>
        </w:rPr>
        <w:instrText xml:space="preserve"> ADDIN EN.CITE &lt;EndNote&gt;&lt;Cite&gt;&lt;Author&gt;Hajihosseini&lt;/Author&gt;&lt;Year&gt;2006&lt;/Year&gt;&lt;RecNum&gt;25&lt;/RecNum&gt;&lt;DisplayText&gt;(26)&lt;/DisplayText&gt;&lt;record&gt;&lt;rec-number&gt;25&lt;/rec-number&gt;&lt;foreign-keys&gt;&lt;key app="EN" db-id="ep5trpx2oxf9wnefpv652z9aweafaprexfr0" timestamp="1748073567"&gt;25&lt;/key&gt;&lt;/foreign-keys&gt;&lt;ref-type name="Journal Article"&gt;17&lt;/ref-type&gt;&lt;contributors&gt;&lt;authors&gt;&lt;author&gt;Hajihosseini, Fatemeh&lt;/author&gt;&lt;author&gt;Avazeh, Azar&lt;/author&gt;&lt;author&gt;Elahi, Nasrin&lt;/author&gt;&lt;author&gt;Shariati, Abdolali&lt;/author&gt;&lt;author&gt;Souri, Hamid&lt;/author&gt;&lt;/authors&gt;&lt;/contributors&gt;&lt;titles&gt;&lt;title&gt;The effect of massage on comatos patients&amp;apos; vital signs, hospitalized in intensive care units&lt;/title&gt;&lt;secondary-title&gt;Journal of Arak University of Medical Sciences&lt;/secondary-title&gt;&lt;/titles&gt;&lt;periodical&gt;&lt;full-title&gt;Journal of Arak University of Medical Sciences&lt;/full-title&gt;&lt;/periodical&gt;&lt;pages&gt;26-35&lt;/pages&gt;&lt;volume&gt;9&lt;/volume&gt;&lt;number&gt;3&lt;/number&gt;&lt;dates&gt;&lt;year&gt;2006&lt;/year&gt;&lt;/dates&gt;&lt;urls&gt;&lt;/urls&gt;&lt;/record&gt;&lt;/Cite&gt;&lt;/EndNote&gt;</w:instrText>
      </w:r>
      <w:r w:rsidR="00443DC8" w:rsidRPr="001845C2">
        <w:rPr>
          <w:rFonts w:cstheme="minorHAnsi"/>
          <w:sz w:val="24"/>
          <w:szCs w:val="24"/>
          <w:lang w:bidi="fa-IR"/>
        </w:rPr>
        <w:fldChar w:fldCharType="separate"/>
      </w:r>
      <w:r w:rsidR="000D54EB" w:rsidRPr="001845C2">
        <w:rPr>
          <w:rFonts w:cstheme="minorHAnsi"/>
          <w:noProof/>
          <w:sz w:val="24"/>
          <w:szCs w:val="24"/>
          <w:lang w:bidi="fa-IR"/>
        </w:rPr>
        <w:t>(26)</w:t>
      </w:r>
      <w:r w:rsidR="00443DC8" w:rsidRPr="001845C2">
        <w:rPr>
          <w:rFonts w:cstheme="minorHAnsi"/>
          <w:sz w:val="24"/>
          <w:szCs w:val="24"/>
          <w:lang w:bidi="fa-IR"/>
        </w:rPr>
        <w:fldChar w:fldCharType="end"/>
      </w:r>
      <w:r w:rsidRPr="001845C2">
        <w:rPr>
          <w:rFonts w:cstheme="minorHAnsi"/>
          <w:sz w:val="24"/>
          <w:szCs w:val="24"/>
          <w:lang w:bidi="fa-IR"/>
        </w:rPr>
        <w:t xml:space="preserve">, which is not consistent with the results of the present study. This may be related to differences in massage techniques, location, number of </w:t>
      </w:r>
      <w:r w:rsidR="000F4C72" w:rsidRPr="001845C2">
        <w:rPr>
          <w:rFonts w:cstheme="minorHAnsi"/>
          <w:sz w:val="24"/>
          <w:szCs w:val="24"/>
          <w:lang w:bidi="fa-IR"/>
        </w:rPr>
        <w:t>sessions, and type of patients.</w:t>
      </w:r>
      <w:r w:rsidR="000F593E" w:rsidRPr="001845C2">
        <w:rPr>
          <w:rFonts w:cstheme="minorHAnsi"/>
          <w:sz w:val="24"/>
          <w:szCs w:val="24"/>
          <w:lang w:bidi="fa-IR"/>
        </w:rPr>
        <w:t xml:space="preserve"> </w:t>
      </w:r>
      <w:r w:rsidRPr="001845C2">
        <w:rPr>
          <w:rFonts w:cstheme="minorHAnsi"/>
          <w:sz w:val="24"/>
          <w:szCs w:val="24"/>
          <w:lang w:bidi="fa-IR"/>
        </w:rPr>
        <w:t xml:space="preserve">This is while the results of the study by Mohammad et al. and </w:t>
      </w:r>
      <w:proofErr w:type="spellStart"/>
      <w:r w:rsidRPr="001845C2">
        <w:rPr>
          <w:rFonts w:cstheme="minorHAnsi"/>
          <w:sz w:val="24"/>
          <w:szCs w:val="24"/>
          <w:lang w:bidi="fa-IR"/>
        </w:rPr>
        <w:t>Abdulaziz</w:t>
      </w:r>
      <w:proofErr w:type="spellEnd"/>
      <w:r w:rsidRPr="001845C2">
        <w:rPr>
          <w:rFonts w:cstheme="minorHAnsi"/>
          <w:sz w:val="24"/>
          <w:szCs w:val="24"/>
          <w:lang w:bidi="fa-IR"/>
        </w:rPr>
        <w:t xml:space="preserve"> et al. showed that massage after surgery had no effect on the number of patients breathing </w:t>
      </w:r>
      <w:r w:rsidR="000F593E" w:rsidRPr="001845C2">
        <w:rPr>
          <w:rFonts w:cstheme="minorHAnsi"/>
          <w:sz w:val="24"/>
          <w:szCs w:val="24"/>
          <w:lang w:bidi="fa-IR"/>
        </w:rPr>
        <w:fldChar w:fldCharType="begin"/>
      </w:r>
      <w:r w:rsidR="000D54EB" w:rsidRPr="001845C2">
        <w:rPr>
          <w:rFonts w:cstheme="minorHAnsi"/>
          <w:sz w:val="24"/>
          <w:szCs w:val="24"/>
          <w:lang w:bidi="fa-IR"/>
        </w:rPr>
        <w:instrText xml:space="preserve"> ADDIN EN.CITE &lt;EndNote&gt;&lt;Cite&gt;&lt;Author&gt;Mohammad Aliha&lt;/Author&gt;&lt;Year&gt;2013&lt;/Year&gt;&lt;RecNum&gt;34&lt;/RecNum&gt;&lt;DisplayText&gt;(20, 27)&lt;/DisplayText&gt;&lt;record&gt;&lt;rec-number&gt;34&lt;/rec-number&gt;&lt;foreign-keys&gt;&lt;key app="EN" db-id="ep5trpx2oxf9wnefpv652z9aweafaprexfr0" timestamp="1748089690"&gt;34&lt;/key&gt;&lt;/foreign-keys&gt;&lt;ref-type name="Journal Article"&gt;17&lt;/ref-type&gt;&lt;contributors&gt;&lt;authors&gt;&lt;author&gt;Mohammad Aliha, Jaleh&lt;/author&gt;&lt;author&gt;Behroozi, Nayerreh&lt;/author&gt;&lt;author&gt;Peyrovi, Hamid&lt;/author&gt;&lt;author&gt;Mehran, Abbas&lt;/author&gt;&lt;/authors&gt;&lt;/contributors&gt;&lt;titles&gt;&lt;title&gt;The effect of foot reflexology massage on incisional pain in abdominal and chest surgery patients admitted to intensive care unit&lt;/title&gt;&lt;secondary-title&gt;Iranian Journal of Cardiovascular Nursing&lt;/secondary-title&gt;&lt;/titles&gt;&lt;periodical&gt;&lt;full-title&gt;Iranian Journal of Cardiovascular Nursing&lt;/full-title&gt;&lt;/periodical&gt;&lt;pages&gt;6-12&lt;/pages&gt;&lt;volume&gt;2&lt;/volume&gt;&lt;number&gt;2&lt;/number&gt;&lt;dates&gt;&lt;year&gt;2013&lt;/year&gt;&lt;/dates&gt;&lt;urls&gt;&lt;/urls&gt;&lt;/record&gt;&lt;/Cite&gt;&lt;Cite&gt;&lt;Author&gt;Abdelaziz&lt;/Author&gt;&lt;Year&gt;2014&lt;/Year&gt;&lt;RecNum&gt;35&lt;/RecNum&gt;&lt;record&gt;&lt;rec-number&gt;35&lt;/rec-number&gt;&lt;foreign-keys&gt;&lt;key app="EN" db-id="ep5trpx2oxf9wnefpv652z9aweafaprexfr0" timestamp="1748089736"&gt;35&lt;/key&gt;&lt;/foreign-keys&gt;&lt;ref-type name="Journal Article"&gt;17&lt;/ref-type&gt;&lt;contributors&gt;&lt;authors&gt;&lt;author&gt;Abdelaziz, Salwa Hagag Hussien&lt;/author&gt;&lt;author&gt;Mohammed, Hala Ezzat&lt;/author&gt;&lt;/authors&gt;&lt;/contributors&gt;&lt;titles&gt;&lt;title&gt;Effect of foot massage on postoperative pain and vital signs in breast cancer patient&lt;/title&gt;&lt;secondary-title&gt;Journal of Nursing Education and Practice&lt;/secondary-title&gt;&lt;/titles&gt;&lt;periodical&gt;&lt;full-title&gt;Journal of Nursing Education and Practice&lt;/full-title&gt;&lt;/periodical&gt;&lt;pages&gt;115&lt;/pages&gt;&lt;volume&gt;4&lt;/volume&gt;&lt;number&gt;8&lt;/number&gt;&lt;dates&gt;&lt;year&gt;2014&lt;/year&gt;&lt;/dates&gt;&lt;isbn&gt;1925-4040&lt;/isbn&gt;&lt;urls&gt;&lt;/urls&gt;&lt;/record&gt;&lt;/Cite&gt;&lt;/EndNote&gt;</w:instrText>
      </w:r>
      <w:r w:rsidR="000F593E" w:rsidRPr="001845C2">
        <w:rPr>
          <w:rFonts w:cstheme="minorHAnsi"/>
          <w:sz w:val="24"/>
          <w:szCs w:val="24"/>
          <w:lang w:bidi="fa-IR"/>
        </w:rPr>
        <w:fldChar w:fldCharType="separate"/>
      </w:r>
      <w:r w:rsidR="000D54EB" w:rsidRPr="001845C2">
        <w:rPr>
          <w:rFonts w:cstheme="minorHAnsi"/>
          <w:noProof/>
          <w:sz w:val="24"/>
          <w:szCs w:val="24"/>
          <w:lang w:bidi="fa-IR"/>
        </w:rPr>
        <w:t>(20, 27)</w:t>
      </w:r>
      <w:r w:rsidR="000F593E" w:rsidRPr="001845C2">
        <w:rPr>
          <w:rFonts w:cstheme="minorHAnsi"/>
          <w:sz w:val="24"/>
          <w:szCs w:val="24"/>
          <w:lang w:bidi="fa-IR"/>
        </w:rPr>
        <w:fldChar w:fldCharType="end"/>
      </w:r>
      <w:r w:rsidRPr="001845C2">
        <w:rPr>
          <w:rFonts w:cstheme="minorHAnsi"/>
          <w:sz w:val="24"/>
          <w:szCs w:val="24"/>
          <w:lang w:bidi="fa-IR"/>
        </w:rPr>
        <w:t>This fi</w:t>
      </w:r>
      <w:r w:rsidRPr="000F593E">
        <w:rPr>
          <w:rFonts w:cstheme="minorHAnsi"/>
          <w:sz w:val="24"/>
          <w:szCs w:val="24"/>
          <w:lang w:bidi="fa-IR"/>
        </w:rPr>
        <w:t>nding is consistent with the findings of the present study.</w:t>
      </w:r>
    </w:p>
    <w:p w:rsidR="009913BF" w:rsidRPr="00370331" w:rsidRDefault="006E0A27" w:rsidP="000D54EB">
      <w:pPr>
        <w:spacing w:line="240" w:lineRule="auto"/>
        <w:jc w:val="both"/>
        <w:rPr>
          <w:rFonts w:cstheme="minorHAnsi"/>
          <w:sz w:val="24"/>
          <w:szCs w:val="24"/>
          <w:rtl/>
          <w:lang w:bidi="fa-IR"/>
        </w:rPr>
      </w:pPr>
      <w:r w:rsidRPr="000F593E">
        <w:rPr>
          <w:rFonts w:cstheme="minorHAnsi"/>
          <w:sz w:val="24"/>
          <w:szCs w:val="24"/>
          <w:lang w:bidi="fa-IR"/>
        </w:rPr>
        <w:t>In the field of blood pressure, findings showed that massage significantly reduced systolic and diastolic blood pressure in some studies</w:t>
      </w:r>
      <w:r w:rsidR="001E3438" w:rsidRPr="000F593E">
        <w:rPr>
          <w:rFonts w:cstheme="minorHAnsi"/>
          <w:sz w:val="24"/>
          <w:szCs w:val="24"/>
          <w:lang w:bidi="fa-IR"/>
        </w:rPr>
        <w:fldChar w:fldCharType="begin"/>
      </w:r>
      <w:r w:rsidR="000D54EB">
        <w:rPr>
          <w:rFonts w:cstheme="minorHAnsi"/>
          <w:sz w:val="24"/>
          <w:szCs w:val="24"/>
          <w:lang w:bidi="fa-IR"/>
        </w:rPr>
        <w:instrText xml:space="preserve"> ADDIN EN.CITE &lt;EndNote&gt;&lt;Cite&gt;&lt;Author&gt;Kordi&lt;/Author&gt;&lt;Year&gt;2016&lt;/Year&gt;&lt;RecNum&gt;28&lt;/RecNum&gt;&lt;DisplayText&gt;(28)&lt;/DisplayText&gt;&lt;record&gt;&lt;rec-number&gt;28&lt;/rec-number&gt;&lt;foreign-keys&gt;&lt;key app="EN" db-id="ep5trpx2oxf9wnefpv652z9aweafaprexfr0" timestamp="1748073832"&gt;28&lt;/key&gt;&lt;/foreign-keys&gt;&lt;ref-type name="Journal Article"&gt;17&lt;/ref-type&gt;&lt;contributors&gt;&lt;authors&gt;&lt;author&gt;Kordi, Masoumeh&lt;/author&gt;&lt;author&gt;Irani, Morvarid&lt;/author&gt;&lt;author&gt;Bahrami, Hamid Reza&lt;/author&gt;&lt;author&gt;Ghaffari Sardasht, Fatemeh&lt;/author&gt;&lt;/authors&gt;&lt;/contributors&gt;&lt;titles&gt;&lt;title&gt;Effect of hand and foot massage on vital signs of women after caesarean section&lt;/title&gt;&lt;secondary-title&gt;The Iranian Journal of Obstetrics, Gynecology and Infertility&lt;/secondary-title&gt;&lt;/titles&gt;&lt;periodical&gt;&lt;full-title&gt;The Iranian Journal of Obstetrics, Gynecology and Infertility&lt;/full-title&gt;&lt;/periodical&gt;&lt;pages&gt;8-15&lt;/pages&gt;&lt;volume&gt;19&lt;/volume&gt;&lt;number&gt;15&lt;/number&gt;&lt;dates&gt;&lt;year&gt;2016&lt;/year&gt;&lt;/dates&gt;&lt;isbn&gt;1680-2993&lt;/isbn&gt;&lt;urls&gt;&lt;/urls&gt;&lt;/record&gt;&lt;/Cite&gt;&lt;/EndNote&gt;</w:instrText>
      </w:r>
      <w:r w:rsidR="001E3438" w:rsidRPr="000F593E">
        <w:rPr>
          <w:rFonts w:cstheme="minorHAnsi"/>
          <w:sz w:val="24"/>
          <w:szCs w:val="24"/>
          <w:lang w:bidi="fa-IR"/>
        </w:rPr>
        <w:fldChar w:fldCharType="separate"/>
      </w:r>
      <w:r w:rsidR="000D54EB">
        <w:rPr>
          <w:rFonts w:cstheme="minorHAnsi"/>
          <w:noProof/>
          <w:sz w:val="24"/>
          <w:szCs w:val="24"/>
          <w:lang w:bidi="fa-IR"/>
        </w:rPr>
        <w:t>(28)</w:t>
      </w:r>
      <w:r w:rsidR="001E3438" w:rsidRPr="000F593E">
        <w:rPr>
          <w:rFonts w:cstheme="minorHAnsi"/>
          <w:sz w:val="24"/>
          <w:szCs w:val="24"/>
          <w:lang w:bidi="fa-IR"/>
        </w:rPr>
        <w:fldChar w:fldCharType="end"/>
      </w:r>
      <w:r w:rsidR="001E3438" w:rsidRPr="000F593E">
        <w:rPr>
          <w:rFonts w:cstheme="minorHAnsi"/>
          <w:sz w:val="24"/>
          <w:szCs w:val="24"/>
          <w:lang w:bidi="fa-IR"/>
        </w:rPr>
        <w:t xml:space="preserve">, </w:t>
      </w:r>
      <w:r w:rsidRPr="000F593E">
        <w:rPr>
          <w:rFonts w:cstheme="minorHAnsi"/>
          <w:sz w:val="24"/>
          <w:szCs w:val="24"/>
          <w:lang w:bidi="fa-IR"/>
        </w:rPr>
        <w:t>but in other studies</w:t>
      </w:r>
      <w:r w:rsidR="0003796D" w:rsidRPr="000F593E">
        <w:rPr>
          <w:rFonts w:cstheme="minorHAnsi"/>
          <w:sz w:val="24"/>
          <w:szCs w:val="24"/>
          <w:lang w:bidi="fa-IR"/>
        </w:rPr>
        <w:t xml:space="preserve"> </w:t>
      </w:r>
      <w:r w:rsidR="00947129" w:rsidRPr="000F593E">
        <w:rPr>
          <w:rFonts w:cstheme="minorHAnsi"/>
          <w:sz w:val="24"/>
          <w:szCs w:val="24"/>
          <w:lang w:bidi="fa-IR"/>
        </w:rPr>
        <w:fldChar w:fldCharType="begin"/>
      </w:r>
      <w:r w:rsidR="000D54EB">
        <w:rPr>
          <w:rFonts w:cstheme="minorHAnsi"/>
          <w:sz w:val="24"/>
          <w:szCs w:val="24"/>
          <w:lang w:bidi="fa-IR"/>
        </w:rPr>
        <w:instrText xml:space="preserve"> ADDIN EN.CITE &lt;EndNote&gt;&lt;Cite&gt;&lt;Author&gt;Jones&lt;/Author&gt;&lt;Year&gt;2013&lt;/Year&gt;&lt;RecNum&gt;26&lt;/RecNum&gt;&lt;DisplayText&gt;(29)&lt;/DisplayText&gt;&lt;record&gt;&lt;rec-number&gt;26&lt;/rec-number&gt;&lt;foreign-keys&gt;&lt;key app="EN" db-id="ep5trpx2oxf9wnefpv652z9aweafaprexfr0" timestamp="1748073725"&gt;26&lt;/key&gt;&lt;/foreign-keys&gt;&lt;ref-type name="Journal Article"&gt;17&lt;/ref-type&gt;&lt;contributors&gt;&lt;authors&gt;&lt;author&gt;Jones, Jenny&lt;/author&gt;&lt;author&gt;Thomson, Patricia&lt;/author&gt;&lt;author&gt;Irvine, Kathleen&lt;/author&gt;&lt;author&gt;Leslie, Stephen J&lt;/author&gt;&lt;/authors&gt;&lt;/contributors&gt;&lt;titles&gt;&lt;title&gt;Is there a specific hemodynamic effect in reflexology? A systematic review of randomized controlled trials&lt;/title&gt;&lt;secondary-title&gt;The Journal of Alternative and Complementary Medicine&lt;/secondary-title&gt;&lt;/titles&gt;&lt;periodical&gt;&lt;full-title&gt;The Journal of Alternative and Complementary Medicine&lt;/full-title&gt;&lt;/periodical&gt;&lt;pages&gt;319-328&lt;/pages&gt;&lt;volume&gt;19&lt;/volume&gt;&lt;number&gt;4&lt;/number&gt;&lt;dates&gt;&lt;year&gt;2013&lt;/year&gt;&lt;/dates&gt;&lt;isbn&gt;1075-5535&lt;/isbn&gt;&lt;urls&gt;&lt;/urls&gt;&lt;/record&gt;&lt;/Cite&gt;&lt;/EndNote&gt;</w:instrText>
      </w:r>
      <w:r w:rsidR="00947129" w:rsidRPr="000F593E">
        <w:rPr>
          <w:rFonts w:cstheme="minorHAnsi"/>
          <w:sz w:val="24"/>
          <w:szCs w:val="24"/>
          <w:lang w:bidi="fa-IR"/>
        </w:rPr>
        <w:fldChar w:fldCharType="separate"/>
      </w:r>
      <w:r w:rsidR="000D54EB">
        <w:rPr>
          <w:rFonts w:cstheme="minorHAnsi"/>
          <w:noProof/>
          <w:sz w:val="24"/>
          <w:szCs w:val="24"/>
          <w:lang w:bidi="fa-IR"/>
        </w:rPr>
        <w:t>(29)</w:t>
      </w:r>
      <w:r w:rsidR="00947129" w:rsidRPr="000F593E">
        <w:rPr>
          <w:rFonts w:cstheme="minorHAnsi"/>
          <w:sz w:val="24"/>
          <w:szCs w:val="24"/>
          <w:lang w:bidi="fa-IR"/>
        </w:rPr>
        <w:fldChar w:fldCharType="end"/>
      </w:r>
      <w:r w:rsidRPr="000F593E">
        <w:rPr>
          <w:rFonts w:cstheme="minorHAnsi"/>
          <w:sz w:val="24"/>
          <w:szCs w:val="24"/>
          <w:lang w:bidi="fa-IR"/>
        </w:rPr>
        <w:t xml:space="preserve">, including the present study, this effect was not significant or no significant difference </w:t>
      </w:r>
      <w:r w:rsidRPr="00370331">
        <w:rPr>
          <w:rFonts w:cstheme="minorHAnsi"/>
          <w:sz w:val="24"/>
          <w:szCs w:val="24"/>
          <w:lang w:bidi="fa-IR"/>
        </w:rPr>
        <w:t>was observed. Several factors could be effective in these differences, including differences in massage techniques, duration and number of sessions, type of patients and their physiological conditions, and cultural, economic, and social factors. Also, the psychological effects and feelings of relaxation caused by massage can affect changes in vital signs. Overall, the results indicate that in some conditions, massage can help reduce blood pressure, but its effect may vary in different people and with different techniques.</w:t>
      </w:r>
    </w:p>
    <w:p w:rsidR="009913BF" w:rsidRPr="00370331" w:rsidRDefault="009913BF" w:rsidP="002E094C">
      <w:pPr>
        <w:spacing w:line="240" w:lineRule="auto"/>
        <w:jc w:val="both"/>
        <w:rPr>
          <w:rFonts w:cstheme="minorHAnsi"/>
          <w:sz w:val="24"/>
          <w:szCs w:val="24"/>
          <w:rtl/>
          <w:lang w:bidi="fa-IR"/>
        </w:rPr>
      </w:pPr>
    </w:p>
    <w:p w:rsidR="006E0A27" w:rsidRPr="00370331" w:rsidRDefault="009913BF" w:rsidP="002E094C">
      <w:pPr>
        <w:spacing w:line="240" w:lineRule="auto"/>
        <w:jc w:val="both"/>
        <w:rPr>
          <w:rFonts w:cstheme="minorHAnsi"/>
          <w:sz w:val="24"/>
          <w:szCs w:val="24"/>
          <w:rtl/>
          <w:lang w:bidi="fa-IR"/>
        </w:rPr>
      </w:pPr>
      <w:r w:rsidRPr="00370331">
        <w:rPr>
          <w:rFonts w:cstheme="minorHAnsi"/>
          <w:sz w:val="24"/>
          <w:szCs w:val="24"/>
          <w:lang w:bidi="fa-IR"/>
        </w:rPr>
        <w:t>In terms of demographic characteristics, homogeneity was observed between the intervention and control groups in the variables of age, sex, marital status, education level, surgical history, and type of surgery. This homogeneity provides greater confidence in interpreting the results and conclusions of the study, as baseline differences between groups have been reduced and the observed effects can be partially attributed to the massage intervention.</w:t>
      </w:r>
    </w:p>
    <w:p w:rsidR="00491564" w:rsidRPr="00370331" w:rsidRDefault="00491564" w:rsidP="002E094C">
      <w:pPr>
        <w:spacing w:line="240" w:lineRule="auto"/>
        <w:jc w:val="both"/>
        <w:rPr>
          <w:rFonts w:cstheme="minorHAnsi"/>
          <w:sz w:val="24"/>
          <w:szCs w:val="24"/>
          <w:rtl/>
          <w:lang w:bidi="fa-IR"/>
        </w:rPr>
      </w:pPr>
    </w:p>
    <w:p w:rsidR="00491564" w:rsidRPr="00370331" w:rsidRDefault="00491564" w:rsidP="002E094C">
      <w:pPr>
        <w:spacing w:line="240" w:lineRule="auto"/>
        <w:jc w:val="both"/>
        <w:rPr>
          <w:rFonts w:cstheme="minorHAnsi"/>
          <w:b/>
          <w:bCs/>
          <w:sz w:val="24"/>
          <w:szCs w:val="24"/>
          <w:lang w:bidi="fa-IR"/>
        </w:rPr>
      </w:pPr>
      <w:r w:rsidRPr="00370331">
        <w:rPr>
          <w:rFonts w:cstheme="minorHAnsi"/>
          <w:b/>
          <w:bCs/>
          <w:sz w:val="24"/>
          <w:szCs w:val="24"/>
          <w:lang w:bidi="fa-IR"/>
        </w:rPr>
        <w:t xml:space="preserve">Conclusion </w:t>
      </w:r>
    </w:p>
    <w:p w:rsidR="003A25CA" w:rsidRDefault="00B95788" w:rsidP="002E094C">
      <w:pPr>
        <w:spacing w:line="240" w:lineRule="auto"/>
        <w:jc w:val="both"/>
        <w:rPr>
          <w:rFonts w:cstheme="minorHAnsi"/>
          <w:sz w:val="24"/>
          <w:szCs w:val="24"/>
          <w:lang w:bidi="fa-IR"/>
        </w:rPr>
      </w:pPr>
      <w:r w:rsidRPr="00B95788">
        <w:rPr>
          <w:rFonts w:cstheme="minorHAnsi"/>
          <w:sz w:val="24"/>
          <w:szCs w:val="24"/>
          <w:lang w:bidi="fa-IR"/>
        </w:rPr>
        <w:t>Massage reduces postoperative pain and fatigue short-term, with limited long-term effects; factors influence outcomes. Standardized research is needed to confirm benefits and optimize protocols.</w:t>
      </w:r>
    </w:p>
    <w:p w:rsidR="00B95788" w:rsidRDefault="00B95788" w:rsidP="002E094C">
      <w:pPr>
        <w:spacing w:line="240" w:lineRule="auto"/>
        <w:jc w:val="both"/>
        <w:rPr>
          <w:rFonts w:cstheme="minorHAnsi"/>
          <w:sz w:val="24"/>
          <w:szCs w:val="24"/>
          <w:lang w:bidi="fa-IR"/>
        </w:rPr>
      </w:pPr>
    </w:p>
    <w:p w:rsidR="00B95788" w:rsidRDefault="00B95788" w:rsidP="002E094C">
      <w:pPr>
        <w:spacing w:line="240" w:lineRule="auto"/>
        <w:jc w:val="both"/>
        <w:rPr>
          <w:rFonts w:cstheme="minorHAnsi"/>
          <w:sz w:val="24"/>
          <w:szCs w:val="24"/>
          <w:lang w:bidi="fa-IR"/>
        </w:rPr>
      </w:pPr>
    </w:p>
    <w:p w:rsidR="00B95788" w:rsidRDefault="00B95788" w:rsidP="007066FE">
      <w:pPr>
        <w:jc w:val="both"/>
        <w:rPr>
          <w:rFonts w:cstheme="minorHAnsi"/>
          <w:sz w:val="24"/>
          <w:szCs w:val="24"/>
          <w:lang w:bidi="fa-IR"/>
        </w:rPr>
      </w:pPr>
    </w:p>
    <w:p w:rsidR="00B95788" w:rsidRDefault="00B95788" w:rsidP="007066FE">
      <w:pPr>
        <w:jc w:val="both"/>
        <w:rPr>
          <w:rFonts w:cstheme="minorHAnsi"/>
          <w:sz w:val="24"/>
          <w:szCs w:val="24"/>
          <w:lang w:bidi="fa-IR"/>
        </w:rPr>
      </w:pPr>
    </w:p>
    <w:p w:rsidR="00597C80" w:rsidRPr="00597C80" w:rsidRDefault="00597C80" w:rsidP="00597C80">
      <w:pPr>
        <w:rPr>
          <w:rFonts w:cstheme="minorHAnsi"/>
          <w:b/>
          <w:bCs/>
          <w:sz w:val="24"/>
          <w:szCs w:val="24"/>
          <w:lang w:bidi="fa-IR"/>
        </w:rPr>
      </w:pPr>
      <w:r w:rsidRPr="00597C80">
        <w:rPr>
          <w:rFonts w:cstheme="minorHAnsi"/>
          <w:b/>
          <w:bCs/>
          <w:sz w:val="24"/>
          <w:szCs w:val="24"/>
          <w:lang w:bidi="fa-IR"/>
        </w:rPr>
        <w:t>Compliance with ethical guidelines</w:t>
      </w:r>
    </w:p>
    <w:p w:rsidR="00597C80" w:rsidRPr="00597C80" w:rsidRDefault="00597C80" w:rsidP="007E3834">
      <w:pPr>
        <w:spacing w:line="276" w:lineRule="auto"/>
        <w:rPr>
          <w:rFonts w:cstheme="minorHAnsi"/>
          <w:sz w:val="24"/>
          <w:szCs w:val="24"/>
          <w:lang w:bidi="fa-IR"/>
        </w:rPr>
      </w:pPr>
      <w:r w:rsidRPr="00597C80">
        <w:rPr>
          <w:rFonts w:cstheme="minorHAnsi"/>
          <w:sz w:val="24"/>
          <w:szCs w:val="24"/>
          <w:lang w:bidi="fa-IR"/>
        </w:rPr>
        <w:t>This study was approved by the Ethics Committee of YAZD University of Medical Sciences (Code:</w:t>
      </w:r>
      <w:r w:rsidR="007E3834">
        <w:rPr>
          <w:rFonts w:ascii="Calibri" w:eastAsia="Calibri" w:hAnsi="Calibri" w:cs="Calibri"/>
          <w:sz w:val="24"/>
          <w:szCs w:val="24"/>
        </w:rPr>
        <w:t xml:space="preserve"> </w:t>
      </w:r>
      <w:r w:rsidR="007E3834" w:rsidRPr="007E3834">
        <w:rPr>
          <w:rFonts w:ascii="Calibri" w:eastAsia="Calibri" w:hAnsi="Calibri" w:cs="Calibri"/>
          <w:sz w:val="24"/>
          <w:szCs w:val="24"/>
        </w:rPr>
        <w:t>IR.SSU.REC.1395.239</w:t>
      </w:r>
      <w:r w:rsidRPr="00597C80">
        <w:rPr>
          <w:rFonts w:cstheme="minorHAnsi"/>
          <w:sz w:val="24"/>
          <w:szCs w:val="24"/>
          <w:lang w:bidi="fa-IR"/>
        </w:rPr>
        <w:t xml:space="preserve">). </w:t>
      </w:r>
      <w:r w:rsidRPr="00597C80">
        <w:rPr>
          <w:rFonts w:cstheme="minorHAnsi" w:hint="cs"/>
          <w:sz w:val="24"/>
          <w:szCs w:val="24"/>
          <w:rtl/>
          <w:lang w:bidi="fa-IR"/>
        </w:rPr>
        <w:t xml:space="preserve"> </w:t>
      </w:r>
      <w:r w:rsidRPr="00597C80">
        <w:rPr>
          <w:rFonts w:cstheme="minorHAnsi"/>
          <w:sz w:val="24"/>
          <w:szCs w:val="24"/>
          <w:lang w:bidi="fa-IR"/>
        </w:rPr>
        <w:t>All participants entered this study with their personal and informed consent.</w:t>
      </w:r>
    </w:p>
    <w:p w:rsidR="00597C80" w:rsidRPr="00597C80" w:rsidRDefault="00597C80" w:rsidP="00597C80">
      <w:pPr>
        <w:rPr>
          <w:rFonts w:cstheme="minorHAnsi"/>
          <w:b/>
          <w:bCs/>
          <w:sz w:val="24"/>
          <w:szCs w:val="24"/>
          <w:lang w:bidi="fa-IR"/>
        </w:rPr>
      </w:pPr>
      <w:r w:rsidRPr="00597C80">
        <w:rPr>
          <w:rFonts w:cstheme="minorHAnsi"/>
          <w:b/>
          <w:bCs/>
          <w:sz w:val="24"/>
          <w:szCs w:val="24"/>
          <w:lang w:bidi="fa-IR"/>
        </w:rPr>
        <w:t>Funding</w:t>
      </w:r>
    </w:p>
    <w:p w:rsidR="00C47F09" w:rsidRDefault="00C47F09" w:rsidP="00597C80">
      <w:pPr>
        <w:rPr>
          <w:rFonts w:cstheme="minorHAnsi"/>
          <w:sz w:val="24"/>
          <w:szCs w:val="24"/>
          <w:lang w:bidi="fa-IR"/>
        </w:rPr>
      </w:pPr>
      <w:r>
        <w:t>This research received no specific grant from funding agencies in the public, commercial, or not-for-profit sectors</w:t>
      </w:r>
      <w:r>
        <w:rPr>
          <w:b/>
          <w:bCs/>
        </w:rPr>
        <w:t>.</w:t>
      </w:r>
    </w:p>
    <w:p w:rsidR="00597C80" w:rsidRPr="00597C80" w:rsidRDefault="00597C80" w:rsidP="00597C80">
      <w:pPr>
        <w:rPr>
          <w:rFonts w:cstheme="minorHAnsi"/>
          <w:b/>
          <w:bCs/>
          <w:sz w:val="24"/>
          <w:szCs w:val="24"/>
          <w:lang w:bidi="fa-IR"/>
        </w:rPr>
      </w:pPr>
      <w:r w:rsidRPr="00597C80">
        <w:rPr>
          <w:rFonts w:cstheme="minorHAnsi"/>
          <w:b/>
          <w:bCs/>
          <w:sz w:val="24"/>
          <w:szCs w:val="24"/>
          <w:lang w:bidi="fa-IR"/>
        </w:rPr>
        <w:t>Authors' contributions</w:t>
      </w:r>
    </w:p>
    <w:p w:rsidR="00597C80" w:rsidRPr="00597C80" w:rsidRDefault="00597C80" w:rsidP="00AF2F84">
      <w:pPr>
        <w:rPr>
          <w:rFonts w:cstheme="minorHAnsi"/>
          <w:sz w:val="24"/>
          <w:szCs w:val="24"/>
          <w:lang w:bidi="fa-IR"/>
        </w:rPr>
      </w:pPr>
      <w:r w:rsidRPr="00597C80">
        <w:rPr>
          <w:rFonts w:cstheme="minorHAnsi"/>
          <w:sz w:val="24"/>
          <w:szCs w:val="24"/>
          <w:lang w:bidi="fa-IR"/>
        </w:rPr>
        <w:t xml:space="preserve">Data collection: </w:t>
      </w:r>
      <w:r>
        <w:rPr>
          <w:rFonts w:cstheme="minorHAnsi"/>
          <w:sz w:val="24"/>
          <w:szCs w:val="24"/>
          <w:lang w:bidi="fa-IR"/>
        </w:rPr>
        <w:t xml:space="preserve">  </w:t>
      </w:r>
      <w:r w:rsidRPr="00597C80">
        <w:rPr>
          <w:rFonts w:cstheme="minorHAnsi"/>
          <w:sz w:val="24"/>
          <w:szCs w:val="24"/>
          <w:lang w:bidi="fa-IR"/>
        </w:rPr>
        <w:t>Maryam Amirpour</w:t>
      </w:r>
      <w:r w:rsidR="00AF2F84" w:rsidRPr="00AF2F84">
        <w:rPr>
          <w:rFonts w:cstheme="minorHAnsi"/>
          <w:sz w:val="24"/>
          <w:szCs w:val="24"/>
          <w:lang w:bidi="fa-IR"/>
        </w:rPr>
        <w:t xml:space="preserve">; </w:t>
      </w:r>
      <w:r w:rsidR="00F5188B" w:rsidRPr="00F5188B">
        <w:rPr>
          <w:rFonts w:cstheme="minorHAnsi"/>
          <w:sz w:val="24"/>
          <w:szCs w:val="24"/>
          <w:lang w:bidi="fa-IR"/>
        </w:rPr>
        <w:t xml:space="preserve"> study </w:t>
      </w:r>
      <w:r w:rsidR="00AF2F84">
        <w:rPr>
          <w:rFonts w:cstheme="minorHAnsi"/>
          <w:sz w:val="24"/>
          <w:szCs w:val="24"/>
          <w:lang w:bidi="fa-IR"/>
        </w:rPr>
        <w:t xml:space="preserve">design and </w:t>
      </w:r>
      <w:r w:rsidR="00AF2F84" w:rsidRPr="00AF2F84">
        <w:rPr>
          <w:rFonts w:cstheme="minorHAnsi"/>
          <w:sz w:val="24"/>
          <w:szCs w:val="24"/>
          <w:lang w:bidi="fa-IR"/>
        </w:rPr>
        <w:t xml:space="preserve"> Writing the original draft, </w:t>
      </w:r>
      <w:r w:rsidRPr="00597C80">
        <w:rPr>
          <w:rFonts w:cstheme="minorHAnsi"/>
          <w:sz w:val="24"/>
          <w:szCs w:val="24"/>
          <w:lang w:bidi="fa-IR"/>
        </w:rPr>
        <w:t xml:space="preserve"> Mostafa </w:t>
      </w:r>
      <w:proofErr w:type="spellStart"/>
      <w:r w:rsidRPr="00597C80">
        <w:rPr>
          <w:rFonts w:cstheme="minorHAnsi"/>
          <w:sz w:val="24"/>
          <w:szCs w:val="24"/>
          <w:lang w:bidi="fa-IR"/>
        </w:rPr>
        <w:t>Jvadi</w:t>
      </w:r>
      <w:proofErr w:type="spellEnd"/>
      <w:r w:rsidRPr="00597C80">
        <w:rPr>
          <w:rFonts w:cstheme="minorHAnsi"/>
          <w:sz w:val="24"/>
          <w:szCs w:val="24"/>
          <w:lang w:bidi="fa-IR"/>
        </w:rPr>
        <w:t>; Writing the original draft, review,</w:t>
      </w:r>
      <w:r w:rsidR="00F5188B" w:rsidRPr="00F5188B">
        <w:rPr>
          <w:rFonts w:cstheme="minorHAnsi"/>
          <w:sz w:val="24"/>
          <w:szCs w:val="24"/>
          <w:lang w:bidi="fa-IR"/>
        </w:rPr>
        <w:t xml:space="preserve"> </w:t>
      </w:r>
      <w:r w:rsidR="00F5188B" w:rsidRPr="00597C80">
        <w:rPr>
          <w:rFonts w:cstheme="minorHAnsi"/>
          <w:sz w:val="24"/>
          <w:szCs w:val="24"/>
          <w:lang w:bidi="fa-IR"/>
        </w:rPr>
        <w:t>, data analysis</w:t>
      </w:r>
      <w:r w:rsidRPr="00597C80">
        <w:rPr>
          <w:rFonts w:cstheme="minorHAnsi"/>
          <w:sz w:val="24"/>
          <w:szCs w:val="24"/>
          <w:lang w:bidi="fa-IR"/>
        </w:rPr>
        <w:t xml:space="preserve"> and editing: </w:t>
      </w:r>
      <w:proofErr w:type="spellStart"/>
      <w:r w:rsidRPr="00597C80">
        <w:rPr>
          <w:rFonts w:cstheme="minorHAnsi"/>
          <w:sz w:val="24"/>
          <w:szCs w:val="24"/>
          <w:lang w:bidi="fa-IR"/>
        </w:rPr>
        <w:t>Seyedeh</w:t>
      </w:r>
      <w:proofErr w:type="spellEnd"/>
      <w:r w:rsidRPr="00597C80">
        <w:rPr>
          <w:rFonts w:cstheme="minorHAnsi"/>
          <w:sz w:val="24"/>
          <w:szCs w:val="24"/>
          <w:lang w:bidi="fa-IR"/>
        </w:rPr>
        <w:t xml:space="preserve"> </w:t>
      </w:r>
      <w:proofErr w:type="spellStart"/>
      <w:r w:rsidRPr="00597C80">
        <w:rPr>
          <w:rFonts w:cstheme="minorHAnsi"/>
          <w:sz w:val="24"/>
          <w:szCs w:val="24"/>
          <w:lang w:bidi="fa-IR"/>
        </w:rPr>
        <w:t>Esmat</w:t>
      </w:r>
      <w:proofErr w:type="spellEnd"/>
      <w:r w:rsidRPr="00597C80">
        <w:rPr>
          <w:rFonts w:cstheme="minorHAnsi"/>
          <w:sz w:val="24"/>
          <w:szCs w:val="24"/>
          <w:lang w:bidi="fa-IR"/>
        </w:rPr>
        <w:t xml:space="preserve"> Hosseini; Conceptualization, </w:t>
      </w:r>
      <w:r w:rsidR="00F5188B" w:rsidRPr="00F5188B">
        <w:rPr>
          <w:rFonts w:cstheme="minorHAnsi"/>
          <w:sz w:val="24"/>
          <w:szCs w:val="24"/>
          <w:lang w:bidi="fa-IR"/>
        </w:rPr>
        <w:t xml:space="preserve">Writing the original draft, review, and editing </w:t>
      </w:r>
      <w:r w:rsidR="00F5188B">
        <w:rPr>
          <w:rFonts w:cstheme="minorHAnsi"/>
          <w:sz w:val="24"/>
          <w:szCs w:val="24"/>
          <w:lang w:bidi="fa-IR"/>
        </w:rPr>
        <w:t xml:space="preserve">, </w:t>
      </w:r>
      <w:r w:rsidRPr="00597C80">
        <w:rPr>
          <w:rFonts w:cstheme="minorHAnsi"/>
          <w:sz w:val="24"/>
          <w:szCs w:val="24"/>
          <w:lang w:bidi="fa-IR"/>
        </w:rPr>
        <w:t>study design</w:t>
      </w:r>
      <w:r w:rsidR="00F5188B">
        <w:rPr>
          <w:rFonts w:cstheme="minorHAnsi"/>
          <w:sz w:val="24"/>
          <w:szCs w:val="24"/>
          <w:lang w:bidi="fa-IR"/>
        </w:rPr>
        <w:t>.</w:t>
      </w:r>
    </w:p>
    <w:p w:rsidR="00597C80" w:rsidRPr="00597C80" w:rsidRDefault="00597C80" w:rsidP="00597C80">
      <w:pPr>
        <w:rPr>
          <w:rFonts w:cstheme="minorHAnsi"/>
          <w:sz w:val="24"/>
          <w:szCs w:val="24"/>
          <w:lang w:bidi="fa-IR"/>
        </w:rPr>
      </w:pPr>
    </w:p>
    <w:p w:rsidR="00597C80" w:rsidRPr="00597C80" w:rsidRDefault="00597C80" w:rsidP="00597C80">
      <w:pPr>
        <w:rPr>
          <w:rFonts w:cstheme="minorHAnsi"/>
          <w:b/>
          <w:bCs/>
          <w:sz w:val="24"/>
          <w:szCs w:val="24"/>
          <w:lang w:bidi="fa-IR"/>
        </w:rPr>
      </w:pPr>
      <w:r w:rsidRPr="00597C80">
        <w:rPr>
          <w:rFonts w:cstheme="minorHAnsi"/>
          <w:b/>
          <w:bCs/>
          <w:sz w:val="24"/>
          <w:szCs w:val="24"/>
          <w:lang w:bidi="fa-IR"/>
        </w:rPr>
        <w:t>Conflict of interest</w:t>
      </w:r>
    </w:p>
    <w:p w:rsidR="00597C80" w:rsidRDefault="00597C80" w:rsidP="00597C80">
      <w:pPr>
        <w:spacing w:line="240" w:lineRule="auto"/>
        <w:rPr>
          <w:rFonts w:cstheme="minorHAnsi"/>
          <w:sz w:val="24"/>
          <w:szCs w:val="24"/>
        </w:rPr>
      </w:pPr>
      <w:r w:rsidRPr="00597C80">
        <w:rPr>
          <w:rFonts w:cstheme="minorHAnsi"/>
          <w:sz w:val="24"/>
          <w:szCs w:val="24"/>
        </w:rPr>
        <w:t>The authors declare that the research was conducted in the absence of any commercial or financial relationships that could be construed as a potential conflict of interest.</w:t>
      </w:r>
    </w:p>
    <w:p w:rsidR="00A95289" w:rsidRDefault="00A95289" w:rsidP="00597C80">
      <w:pPr>
        <w:spacing w:line="240" w:lineRule="auto"/>
        <w:rPr>
          <w:rFonts w:cstheme="minorHAnsi"/>
          <w:sz w:val="24"/>
          <w:szCs w:val="24"/>
        </w:rPr>
      </w:pPr>
    </w:p>
    <w:p w:rsidR="00A95289" w:rsidRPr="00A95289" w:rsidRDefault="00A95289" w:rsidP="00A95289">
      <w:pPr>
        <w:spacing w:line="240" w:lineRule="auto"/>
        <w:rPr>
          <w:rFonts w:cstheme="minorHAnsi"/>
          <w:b/>
          <w:bCs/>
          <w:sz w:val="24"/>
          <w:szCs w:val="24"/>
        </w:rPr>
      </w:pPr>
      <w:r>
        <w:rPr>
          <w:rFonts w:cstheme="minorHAnsi"/>
          <w:b/>
          <w:bCs/>
          <w:sz w:val="24"/>
          <w:szCs w:val="24"/>
        </w:rPr>
        <w:t xml:space="preserve">Data availability statement </w:t>
      </w:r>
    </w:p>
    <w:p w:rsidR="00A95289" w:rsidRPr="00597C80" w:rsidRDefault="00A95289" w:rsidP="00A95289">
      <w:pPr>
        <w:spacing w:line="240" w:lineRule="auto"/>
        <w:rPr>
          <w:rFonts w:cstheme="minorHAnsi"/>
          <w:sz w:val="24"/>
          <w:szCs w:val="24"/>
        </w:rPr>
      </w:pPr>
      <w:r w:rsidRPr="00A95289">
        <w:rPr>
          <w:rFonts w:cstheme="minorHAnsi"/>
          <w:sz w:val="24"/>
          <w:szCs w:val="24"/>
        </w:rPr>
        <w:t>The data analyzed during this study are available from the corresponding author on reasonable request.</w:t>
      </w:r>
    </w:p>
    <w:p w:rsidR="00597C80" w:rsidRPr="00597C80" w:rsidRDefault="00597C80" w:rsidP="00597C80">
      <w:pPr>
        <w:rPr>
          <w:rFonts w:cstheme="minorHAnsi"/>
          <w:b/>
          <w:bCs/>
          <w:sz w:val="24"/>
          <w:szCs w:val="24"/>
          <w:lang w:bidi="fa-IR"/>
        </w:rPr>
      </w:pPr>
    </w:p>
    <w:p w:rsidR="00597C80" w:rsidRPr="00597C80" w:rsidRDefault="00597C80" w:rsidP="00597C80">
      <w:pPr>
        <w:rPr>
          <w:rFonts w:cstheme="minorHAnsi"/>
          <w:b/>
          <w:bCs/>
          <w:sz w:val="24"/>
          <w:szCs w:val="24"/>
          <w:lang w:bidi="fa-IR"/>
        </w:rPr>
      </w:pPr>
      <w:r w:rsidRPr="00597C80">
        <w:rPr>
          <w:rFonts w:cstheme="minorHAnsi"/>
          <w:b/>
          <w:bCs/>
          <w:sz w:val="24"/>
          <w:szCs w:val="24"/>
          <w:lang w:bidi="fa-IR"/>
        </w:rPr>
        <w:t>Acknowledgments</w:t>
      </w:r>
    </w:p>
    <w:p w:rsidR="00597C80" w:rsidRPr="00597C80" w:rsidRDefault="00597C80" w:rsidP="00597C80">
      <w:pPr>
        <w:rPr>
          <w:rFonts w:cstheme="minorHAnsi"/>
          <w:sz w:val="24"/>
          <w:szCs w:val="24"/>
          <w:lang w:bidi="fa-IR"/>
        </w:rPr>
      </w:pPr>
      <w:r w:rsidRPr="00597C80">
        <w:rPr>
          <w:rFonts w:cstheme="minorHAnsi"/>
          <w:sz w:val="24"/>
          <w:szCs w:val="24"/>
          <w:lang w:bidi="fa-IR"/>
        </w:rPr>
        <w:t>The authors express their gratitude to all participants.</w:t>
      </w:r>
    </w:p>
    <w:p w:rsidR="00B95788" w:rsidRDefault="00B95788" w:rsidP="007066FE">
      <w:pPr>
        <w:jc w:val="both"/>
        <w:rPr>
          <w:rFonts w:cstheme="minorHAnsi"/>
          <w:sz w:val="24"/>
          <w:szCs w:val="24"/>
          <w:lang w:bidi="fa-IR"/>
        </w:rPr>
      </w:pPr>
    </w:p>
    <w:p w:rsidR="00222F01" w:rsidRDefault="00222F01" w:rsidP="007066FE">
      <w:pPr>
        <w:jc w:val="both"/>
        <w:rPr>
          <w:rFonts w:cstheme="minorHAnsi"/>
          <w:sz w:val="24"/>
          <w:szCs w:val="24"/>
          <w:rtl/>
          <w:lang w:bidi="fa-IR"/>
        </w:rPr>
      </w:pPr>
    </w:p>
    <w:p w:rsidR="00222F01" w:rsidRDefault="00222F01" w:rsidP="007066FE">
      <w:pPr>
        <w:jc w:val="both"/>
        <w:rPr>
          <w:rFonts w:cstheme="minorHAnsi"/>
          <w:sz w:val="24"/>
          <w:szCs w:val="24"/>
          <w:rtl/>
          <w:lang w:bidi="fa-IR"/>
        </w:rPr>
      </w:pPr>
    </w:p>
    <w:p w:rsidR="00222F01" w:rsidRDefault="00222F01" w:rsidP="007066FE">
      <w:pPr>
        <w:jc w:val="both"/>
        <w:rPr>
          <w:rFonts w:cstheme="minorHAnsi"/>
          <w:sz w:val="24"/>
          <w:szCs w:val="24"/>
          <w:rtl/>
          <w:lang w:bidi="fa-IR"/>
        </w:rPr>
      </w:pPr>
    </w:p>
    <w:p w:rsidR="00222F01" w:rsidRDefault="00222F01" w:rsidP="007066FE">
      <w:pPr>
        <w:jc w:val="both"/>
        <w:rPr>
          <w:rFonts w:cstheme="minorHAnsi"/>
          <w:sz w:val="24"/>
          <w:szCs w:val="24"/>
          <w:rtl/>
          <w:lang w:bidi="fa-IR"/>
        </w:rPr>
      </w:pPr>
    </w:p>
    <w:p w:rsidR="00222F01" w:rsidRDefault="00222F01" w:rsidP="007066FE">
      <w:pPr>
        <w:jc w:val="both"/>
        <w:rPr>
          <w:rFonts w:cstheme="minorHAnsi"/>
          <w:sz w:val="24"/>
          <w:szCs w:val="24"/>
          <w:rtl/>
          <w:lang w:bidi="fa-IR"/>
        </w:rPr>
      </w:pPr>
    </w:p>
    <w:p w:rsidR="00222F01" w:rsidRDefault="00222F01" w:rsidP="007066FE">
      <w:pPr>
        <w:jc w:val="both"/>
        <w:rPr>
          <w:rFonts w:cstheme="minorHAnsi"/>
          <w:sz w:val="24"/>
          <w:szCs w:val="24"/>
          <w:rtl/>
          <w:lang w:bidi="fa-IR"/>
        </w:rPr>
      </w:pPr>
    </w:p>
    <w:p w:rsidR="00222F01" w:rsidRDefault="00222F01" w:rsidP="00222F01">
      <w:pPr>
        <w:jc w:val="both"/>
        <w:rPr>
          <w:rFonts w:cstheme="minorHAnsi"/>
          <w:sz w:val="24"/>
          <w:szCs w:val="24"/>
          <w:lang w:bidi="fa-IR"/>
        </w:rPr>
      </w:pPr>
    </w:p>
    <w:p w:rsidR="00222F01" w:rsidRPr="00B60F97" w:rsidRDefault="00222F01" w:rsidP="00222F01">
      <w:pPr>
        <w:spacing w:line="278" w:lineRule="auto"/>
        <w:jc w:val="both"/>
        <w:rPr>
          <w:rFonts w:ascii="Times New Roman" w:eastAsia="Calibri" w:hAnsi="Times New Roman" w:cs="Times New Roman"/>
          <w:b/>
          <w:bCs/>
          <w:kern w:val="2"/>
          <w:sz w:val="24"/>
          <w:szCs w:val="24"/>
          <w:lang w:val="en-GB" w:bidi="fa-IR"/>
          <w14:ligatures w14:val="standardContextual"/>
        </w:rPr>
      </w:pPr>
      <w:r w:rsidRPr="00B60F97">
        <w:rPr>
          <w:rFonts w:ascii="Times New Roman" w:eastAsia="Calibri" w:hAnsi="Times New Roman" w:cs="Times New Roman"/>
          <w:b/>
          <w:bCs/>
          <w:kern w:val="2"/>
          <w:sz w:val="24"/>
          <w:szCs w:val="24"/>
          <w:lang w:val="en-GB" w:bidi="fa-IR"/>
          <w14:ligatures w14:val="standardContextual"/>
        </w:rPr>
        <w:t xml:space="preserve">    Table 1. </w:t>
      </w:r>
      <w:r w:rsidRPr="00B60F97">
        <w:rPr>
          <w:rFonts w:ascii="Times New Roman" w:eastAsia="Calibri" w:hAnsi="Times New Roman" w:cs="Times New Roman"/>
          <w:b/>
          <w:bCs/>
          <w:kern w:val="2"/>
          <w:sz w:val="24"/>
          <w:szCs w:val="24"/>
          <w:lang w:val="en-GB"/>
          <w14:ligatures w14:val="standardContextual"/>
        </w:rPr>
        <w:t>Demographic details of the study population</w:t>
      </w:r>
    </w:p>
    <w:p w:rsidR="00222F01" w:rsidRPr="00B60F97" w:rsidRDefault="00222F01" w:rsidP="00222F01"/>
    <w:p w:rsidR="00222F01" w:rsidRPr="00B60F97" w:rsidRDefault="00222F01" w:rsidP="00222F01">
      <w:pPr>
        <w:bidi/>
        <w:spacing w:line="360" w:lineRule="auto"/>
      </w:pPr>
    </w:p>
    <w:tbl>
      <w:tblPr>
        <w:tblStyle w:val="TableGridLight"/>
        <w:tblpPr w:leftFromText="180" w:rightFromText="180" w:vertAnchor="page" w:horzAnchor="margin" w:tblpY="3856"/>
        <w:tblW w:w="7792" w:type="dxa"/>
        <w:tblLayout w:type="fixed"/>
        <w:tblLook w:val="04A0" w:firstRow="1" w:lastRow="0" w:firstColumn="1" w:lastColumn="0" w:noHBand="0" w:noVBand="1"/>
      </w:tblPr>
      <w:tblGrid>
        <w:gridCol w:w="1980"/>
        <w:gridCol w:w="1559"/>
        <w:gridCol w:w="1403"/>
        <w:gridCol w:w="1574"/>
        <w:gridCol w:w="1276"/>
      </w:tblGrid>
      <w:tr w:rsidR="00222F01" w:rsidRPr="00B60F97" w:rsidTr="00222F01">
        <w:trPr>
          <w:trHeight w:val="547"/>
        </w:trPr>
        <w:tc>
          <w:tcPr>
            <w:tcW w:w="3539" w:type="dxa"/>
            <w:gridSpan w:val="2"/>
          </w:tcPr>
          <w:p w:rsidR="00222F01" w:rsidRPr="00B60F97" w:rsidRDefault="00222F01" w:rsidP="00222F01">
            <w:pPr>
              <w:rPr>
                <w:rFonts w:cstheme="minorHAnsi"/>
              </w:rPr>
            </w:pPr>
            <w:r w:rsidRPr="00B60F97">
              <w:rPr>
                <w:rFonts w:cstheme="minorHAnsi"/>
                <w:b/>
                <w:bCs/>
              </w:rPr>
              <w:t xml:space="preserve">Variable </w:t>
            </w:r>
          </w:p>
        </w:tc>
        <w:tc>
          <w:tcPr>
            <w:tcW w:w="2977" w:type="dxa"/>
            <w:gridSpan w:val="2"/>
          </w:tcPr>
          <w:p w:rsidR="00222F01" w:rsidRPr="00B60F97" w:rsidRDefault="00222F01" w:rsidP="00222F01">
            <w:pPr>
              <w:rPr>
                <w:rFonts w:cstheme="minorHAnsi"/>
              </w:rPr>
            </w:pPr>
            <w:r w:rsidRPr="00B60F97">
              <w:rPr>
                <w:rFonts w:cstheme="minorHAnsi"/>
                <w:noProof/>
              </w:rPr>
              <mc:AlternateContent>
                <mc:Choice Requires="wps">
                  <w:drawing>
                    <wp:anchor distT="0" distB="0" distL="114300" distR="114300" simplePos="0" relativeHeight="251659264" behindDoc="0" locked="0" layoutInCell="1" allowOverlap="1" wp14:anchorId="06492F31" wp14:editId="40A42399">
                      <wp:simplePos x="0" y="0"/>
                      <wp:positionH relativeFrom="column">
                        <wp:posOffset>-36195</wp:posOffset>
                      </wp:positionH>
                      <wp:positionV relativeFrom="paragraph">
                        <wp:posOffset>175260</wp:posOffset>
                      </wp:positionV>
                      <wp:extent cx="1695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695450" cy="9525"/>
                              </a:xfrm>
                              <a:prstGeom prst="line">
                                <a:avLst/>
                              </a:prstGeom>
                              <a:noFill/>
                              <a:ln w="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7BCE8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8pt" to="130.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" strokecolor="windowText" strokeweight="0">
                      <v:stroke joinstyle="miter"/>
                    </v:line>
                  </w:pict>
                </mc:Fallback>
              </mc:AlternateContent>
            </w:r>
            <w:r w:rsidRPr="00B60F97">
              <w:rPr>
                <w:rFonts w:cstheme="minorHAnsi"/>
              </w:rPr>
              <w:t>Intervention                 Control</w:t>
            </w:r>
          </w:p>
          <w:p w:rsidR="00222F01" w:rsidRPr="00B60F97" w:rsidRDefault="00222F01" w:rsidP="00222F01">
            <w:pPr>
              <w:rPr>
                <w:rFonts w:cstheme="minorHAnsi"/>
              </w:rPr>
            </w:pPr>
            <w:r w:rsidRPr="00B60F97">
              <w:rPr>
                <w:rFonts w:cstheme="minorHAnsi"/>
              </w:rPr>
              <w:t xml:space="preserve">     N (%)                   N (%)</w:t>
            </w:r>
          </w:p>
        </w:tc>
        <w:tc>
          <w:tcPr>
            <w:tcW w:w="1276" w:type="dxa"/>
          </w:tcPr>
          <w:p w:rsidR="00222F01" w:rsidRPr="00B60F97" w:rsidRDefault="00222F01" w:rsidP="00222F01">
            <w:pPr>
              <w:rPr>
                <w:rFonts w:cstheme="minorHAnsi"/>
              </w:rPr>
            </w:pPr>
            <w:proofErr w:type="spellStart"/>
            <w:r w:rsidRPr="00B60F97">
              <w:rPr>
                <w:rFonts w:cstheme="minorHAnsi"/>
              </w:rPr>
              <w:t>p.value</w:t>
            </w:r>
            <w:proofErr w:type="spellEnd"/>
          </w:p>
        </w:tc>
      </w:tr>
      <w:tr w:rsidR="00222F01" w:rsidRPr="00B60F97" w:rsidTr="00222F01">
        <w:tc>
          <w:tcPr>
            <w:tcW w:w="1980" w:type="dxa"/>
            <w:vMerge w:val="restart"/>
          </w:tcPr>
          <w:p w:rsidR="00222F01" w:rsidRPr="00B60F97" w:rsidRDefault="00222F01" w:rsidP="00222F01">
            <w:pPr>
              <w:rPr>
                <w:rFonts w:cstheme="minorHAnsi"/>
                <w:b/>
                <w:bCs/>
              </w:rPr>
            </w:pPr>
            <w:r w:rsidRPr="00B60F97">
              <w:rPr>
                <w:rFonts w:cstheme="minorHAnsi"/>
                <w:b/>
                <w:bCs/>
              </w:rPr>
              <w:t>Sex</w:t>
            </w:r>
          </w:p>
        </w:tc>
        <w:tc>
          <w:tcPr>
            <w:tcW w:w="1559" w:type="dxa"/>
          </w:tcPr>
          <w:p w:rsidR="00222F01" w:rsidRPr="00B60F97" w:rsidRDefault="00222F01" w:rsidP="00222F01">
            <w:pPr>
              <w:rPr>
                <w:rFonts w:cstheme="minorHAnsi"/>
              </w:rPr>
            </w:pPr>
            <w:r w:rsidRPr="00B60F97">
              <w:rPr>
                <w:rFonts w:cstheme="minorHAnsi"/>
              </w:rPr>
              <w:t>Women</w:t>
            </w:r>
          </w:p>
        </w:tc>
        <w:tc>
          <w:tcPr>
            <w:tcW w:w="1403" w:type="dxa"/>
          </w:tcPr>
          <w:p w:rsidR="00222F01" w:rsidRPr="00B60F97" w:rsidRDefault="00222F01" w:rsidP="00222F01">
            <w:pPr>
              <w:rPr>
                <w:rFonts w:cstheme="minorHAnsi"/>
              </w:rPr>
            </w:pPr>
            <w:r w:rsidRPr="00B60F97">
              <w:rPr>
                <w:rFonts w:cstheme="minorHAnsi"/>
                <w:rtl/>
                <w:lang w:bidi="fa-IR"/>
              </w:rPr>
              <w:t>(%44.1)15</w:t>
            </w:r>
          </w:p>
        </w:tc>
        <w:tc>
          <w:tcPr>
            <w:tcW w:w="1574" w:type="dxa"/>
          </w:tcPr>
          <w:p w:rsidR="00222F01" w:rsidRPr="00B60F97" w:rsidRDefault="00222F01" w:rsidP="00222F01">
            <w:pPr>
              <w:rPr>
                <w:rFonts w:cstheme="minorHAnsi"/>
              </w:rPr>
            </w:pPr>
            <w:r w:rsidRPr="00B60F97">
              <w:rPr>
                <w:rFonts w:cstheme="minorHAnsi"/>
                <w:rtl/>
                <w:lang w:bidi="fa-IR"/>
              </w:rPr>
              <w:t>(%44.1)15</w:t>
            </w:r>
          </w:p>
        </w:tc>
        <w:tc>
          <w:tcPr>
            <w:tcW w:w="1276" w:type="dxa"/>
            <w:vMerge w:val="restart"/>
          </w:tcPr>
          <w:p w:rsidR="00222F01" w:rsidRPr="00B60F97" w:rsidRDefault="00222F01" w:rsidP="00222F01">
            <w:pPr>
              <w:rPr>
                <w:rFonts w:cstheme="minorHAnsi"/>
              </w:rPr>
            </w:pPr>
            <w:r w:rsidRPr="00B60F97">
              <w:rPr>
                <w:rFonts w:cstheme="minorHAnsi"/>
                <w:rtl/>
              </w:rPr>
              <w:t>0.500</w:t>
            </w:r>
          </w:p>
        </w:tc>
      </w:tr>
      <w:tr w:rsidR="00222F01" w:rsidRPr="00B60F97" w:rsidTr="00222F01">
        <w:tc>
          <w:tcPr>
            <w:tcW w:w="1980" w:type="dxa"/>
            <w:vMerge/>
          </w:tcPr>
          <w:p w:rsidR="00222F01" w:rsidRPr="00B60F97" w:rsidRDefault="00222F01" w:rsidP="00222F01">
            <w:pPr>
              <w:rPr>
                <w:rFonts w:cstheme="minorHAnsi"/>
                <w:b/>
                <w:bCs/>
              </w:rPr>
            </w:pPr>
          </w:p>
        </w:tc>
        <w:tc>
          <w:tcPr>
            <w:tcW w:w="1559" w:type="dxa"/>
          </w:tcPr>
          <w:p w:rsidR="00222F01" w:rsidRPr="00B60F97" w:rsidRDefault="00222F01" w:rsidP="00222F01">
            <w:pPr>
              <w:rPr>
                <w:rFonts w:cstheme="minorHAnsi"/>
              </w:rPr>
            </w:pPr>
            <w:r w:rsidRPr="00B60F97">
              <w:rPr>
                <w:rFonts w:cstheme="minorHAnsi"/>
              </w:rPr>
              <w:t>Men</w:t>
            </w:r>
          </w:p>
        </w:tc>
        <w:tc>
          <w:tcPr>
            <w:tcW w:w="1403" w:type="dxa"/>
          </w:tcPr>
          <w:p w:rsidR="00222F01" w:rsidRPr="00B60F97" w:rsidRDefault="00222F01" w:rsidP="00222F01">
            <w:pPr>
              <w:rPr>
                <w:rFonts w:cstheme="minorHAnsi"/>
              </w:rPr>
            </w:pPr>
            <w:r w:rsidRPr="00B60F97">
              <w:rPr>
                <w:rFonts w:eastAsia="Times New Roman" w:cstheme="minorHAnsi"/>
                <w:rtl/>
                <w:lang w:bidi="fa-IR"/>
              </w:rPr>
              <w:t>(%55.9)19</w:t>
            </w:r>
          </w:p>
        </w:tc>
        <w:tc>
          <w:tcPr>
            <w:tcW w:w="1574" w:type="dxa"/>
          </w:tcPr>
          <w:p w:rsidR="00222F01" w:rsidRPr="00B60F97" w:rsidRDefault="00222F01" w:rsidP="00222F01">
            <w:pPr>
              <w:rPr>
                <w:rFonts w:cstheme="minorHAnsi"/>
              </w:rPr>
            </w:pPr>
            <w:r w:rsidRPr="00B60F97">
              <w:rPr>
                <w:rFonts w:cstheme="minorHAnsi"/>
                <w:rtl/>
                <w:lang w:bidi="fa-IR"/>
              </w:rPr>
              <w:t>(%55.9)19</w:t>
            </w:r>
          </w:p>
        </w:tc>
        <w:tc>
          <w:tcPr>
            <w:tcW w:w="1276" w:type="dxa"/>
            <w:vMerge/>
          </w:tcPr>
          <w:p w:rsidR="00222F01" w:rsidRPr="00B60F97" w:rsidRDefault="00222F01" w:rsidP="00222F01">
            <w:pPr>
              <w:rPr>
                <w:rFonts w:cstheme="minorHAnsi"/>
              </w:rPr>
            </w:pPr>
          </w:p>
        </w:tc>
      </w:tr>
      <w:tr w:rsidR="00222F01" w:rsidRPr="00B60F97" w:rsidTr="00222F01">
        <w:tc>
          <w:tcPr>
            <w:tcW w:w="1980" w:type="dxa"/>
            <w:vMerge w:val="restart"/>
          </w:tcPr>
          <w:p w:rsidR="00222F01" w:rsidRPr="00B60F97" w:rsidRDefault="00222F01" w:rsidP="00222F01">
            <w:pPr>
              <w:rPr>
                <w:rFonts w:cstheme="minorHAnsi"/>
                <w:b/>
                <w:bCs/>
              </w:rPr>
            </w:pPr>
          </w:p>
          <w:p w:rsidR="00222F01" w:rsidRPr="00B60F97" w:rsidRDefault="00222F01" w:rsidP="00222F01">
            <w:pPr>
              <w:rPr>
                <w:rFonts w:cstheme="minorHAnsi"/>
                <w:b/>
                <w:bCs/>
              </w:rPr>
            </w:pPr>
          </w:p>
          <w:p w:rsidR="00222F01" w:rsidRPr="00B60F97" w:rsidRDefault="00222F01" w:rsidP="00222F01">
            <w:pPr>
              <w:rPr>
                <w:rFonts w:cstheme="minorHAnsi"/>
                <w:b/>
                <w:bCs/>
              </w:rPr>
            </w:pPr>
            <w:r w:rsidRPr="00B60F97">
              <w:rPr>
                <w:rFonts w:cstheme="minorHAnsi"/>
                <w:b/>
                <w:bCs/>
              </w:rPr>
              <w:t>Level of education</w:t>
            </w:r>
          </w:p>
        </w:tc>
        <w:tc>
          <w:tcPr>
            <w:tcW w:w="1559" w:type="dxa"/>
          </w:tcPr>
          <w:p w:rsidR="00222F01" w:rsidRPr="00B60F97" w:rsidRDefault="00222F01" w:rsidP="00222F01">
            <w:pPr>
              <w:tabs>
                <w:tab w:val="left" w:pos="7995"/>
              </w:tabs>
              <w:rPr>
                <w:rFonts w:cstheme="minorHAnsi"/>
              </w:rPr>
            </w:pPr>
            <w:r w:rsidRPr="00B60F97">
              <w:rPr>
                <w:rFonts w:cstheme="minorHAnsi"/>
              </w:rPr>
              <w:t>Primary school and less</w:t>
            </w:r>
          </w:p>
        </w:tc>
        <w:tc>
          <w:tcPr>
            <w:tcW w:w="1403" w:type="dxa"/>
          </w:tcPr>
          <w:p w:rsidR="00222F01" w:rsidRPr="00B60F97" w:rsidRDefault="00222F01" w:rsidP="00222F01">
            <w:pPr>
              <w:rPr>
                <w:rFonts w:cstheme="minorHAnsi"/>
              </w:rPr>
            </w:pPr>
            <w:r w:rsidRPr="00B60F97">
              <w:rPr>
                <w:rFonts w:cstheme="minorHAnsi"/>
                <w:rtl/>
                <w:lang w:bidi="fa-IR"/>
              </w:rPr>
              <w:t>(%41.2)14</w:t>
            </w:r>
          </w:p>
        </w:tc>
        <w:tc>
          <w:tcPr>
            <w:tcW w:w="1574" w:type="dxa"/>
          </w:tcPr>
          <w:p w:rsidR="00222F01" w:rsidRPr="00B60F97" w:rsidRDefault="00222F01" w:rsidP="00222F01">
            <w:pPr>
              <w:rPr>
                <w:rFonts w:cstheme="minorHAnsi"/>
              </w:rPr>
            </w:pPr>
            <w:r w:rsidRPr="00B60F97">
              <w:rPr>
                <w:rFonts w:cstheme="minorHAnsi"/>
                <w:rtl/>
                <w:lang w:bidi="fa-IR"/>
              </w:rPr>
              <w:t>(%47.1)16</w:t>
            </w:r>
          </w:p>
        </w:tc>
        <w:tc>
          <w:tcPr>
            <w:tcW w:w="1276" w:type="dxa"/>
            <w:vMerge w:val="restart"/>
          </w:tcPr>
          <w:p w:rsidR="00222F01" w:rsidRPr="00B60F97" w:rsidRDefault="00222F01" w:rsidP="00222F01">
            <w:pPr>
              <w:rPr>
                <w:rFonts w:cstheme="minorHAnsi"/>
              </w:rPr>
            </w:pPr>
          </w:p>
          <w:p w:rsidR="00222F01" w:rsidRPr="00B60F97" w:rsidRDefault="00222F01" w:rsidP="00222F01">
            <w:pPr>
              <w:rPr>
                <w:rFonts w:cstheme="minorHAnsi"/>
              </w:rPr>
            </w:pPr>
          </w:p>
          <w:p w:rsidR="00222F01" w:rsidRPr="00B60F97" w:rsidRDefault="00222F01" w:rsidP="00222F01">
            <w:pPr>
              <w:rPr>
                <w:rFonts w:cstheme="minorHAnsi"/>
              </w:rPr>
            </w:pPr>
          </w:p>
          <w:p w:rsidR="00222F01" w:rsidRPr="00B60F97" w:rsidRDefault="00222F01" w:rsidP="00222F01">
            <w:pPr>
              <w:rPr>
                <w:rFonts w:cstheme="minorHAnsi"/>
              </w:rPr>
            </w:pPr>
            <w:r w:rsidRPr="00B60F97">
              <w:rPr>
                <w:rFonts w:cstheme="minorHAnsi"/>
                <w:rtl/>
              </w:rPr>
              <w:t>0.965</w:t>
            </w:r>
          </w:p>
        </w:tc>
      </w:tr>
      <w:tr w:rsidR="00222F01" w:rsidRPr="00B60F97" w:rsidTr="00222F01">
        <w:tc>
          <w:tcPr>
            <w:tcW w:w="1980" w:type="dxa"/>
            <w:vMerge/>
          </w:tcPr>
          <w:p w:rsidR="00222F01" w:rsidRPr="00B60F97" w:rsidRDefault="00222F01" w:rsidP="00222F01">
            <w:pPr>
              <w:rPr>
                <w:rFonts w:cstheme="minorHAnsi"/>
                <w:b/>
                <w:bCs/>
              </w:rPr>
            </w:pPr>
          </w:p>
        </w:tc>
        <w:tc>
          <w:tcPr>
            <w:tcW w:w="1559" w:type="dxa"/>
          </w:tcPr>
          <w:p w:rsidR="00222F01" w:rsidRPr="00B60F97" w:rsidRDefault="00222F01" w:rsidP="00222F01">
            <w:pPr>
              <w:tabs>
                <w:tab w:val="left" w:pos="7995"/>
              </w:tabs>
              <w:rPr>
                <w:rFonts w:cstheme="minorHAnsi"/>
                <w:rtl/>
              </w:rPr>
            </w:pPr>
            <w:r w:rsidRPr="00B60F97">
              <w:rPr>
                <w:rFonts w:cstheme="minorHAnsi"/>
              </w:rPr>
              <w:t>Middle school</w:t>
            </w:r>
          </w:p>
        </w:tc>
        <w:tc>
          <w:tcPr>
            <w:tcW w:w="1403" w:type="dxa"/>
          </w:tcPr>
          <w:p w:rsidR="00222F01" w:rsidRPr="00B60F97" w:rsidRDefault="00222F01" w:rsidP="00222F01">
            <w:pPr>
              <w:rPr>
                <w:rFonts w:cstheme="minorHAnsi"/>
              </w:rPr>
            </w:pPr>
            <w:r w:rsidRPr="00B60F97">
              <w:rPr>
                <w:rFonts w:eastAsia="Times New Roman" w:cstheme="minorHAnsi"/>
                <w:rtl/>
                <w:lang w:bidi="fa-IR"/>
              </w:rPr>
              <w:t>(%8.8)3</w:t>
            </w:r>
          </w:p>
        </w:tc>
        <w:tc>
          <w:tcPr>
            <w:tcW w:w="1574" w:type="dxa"/>
          </w:tcPr>
          <w:p w:rsidR="00222F01" w:rsidRPr="00B60F97" w:rsidRDefault="00222F01" w:rsidP="00222F01">
            <w:pPr>
              <w:rPr>
                <w:rFonts w:cstheme="minorHAnsi"/>
              </w:rPr>
            </w:pPr>
            <w:r w:rsidRPr="00B60F97">
              <w:rPr>
                <w:rFonts w:cstheme="minorHAnsi"/>
                <w:rtl/>
                <w:lang w:bidi="fa-IR"/>
              </w:rPr>
              <w:t>(%8.8)3</w:t>
            </w:r>
          </w:p>
        </w:tc>
        <w:tc>
          <w:tcPr>
            <w:tcW w:w="1276" w:type="dxa"/>
            <w:vMerge/>
          </w:tcPr>
          <w:p w:rsidR="00222F01" w:rsidRPr="00B60F97" w:rsidRDefault="00222F01" w:rsidP="00222F01">
            <w:pPr>
              <w:rPr>
                <w:rFonts w:cstheme="minorHAnsi"/>
              </w:rPr>
            </w:pPr>
          </w:p>
        </w:tc>
      </w:tr>
      <w:tr w:rsidR="00222F01" w:rsidRPr="00B60F97" w:rsidTr="00222F01">
        <w:tc>
          <w:tcPr>
            <w:tcW w:w="1980" w:type="dxa"/>
            <w:vMerge/>
          </w:tcPr>
          <w:p w:rsidR="00222F01" w:rsidRPr="00B60F97" w:rsidRDefault="00222F01" w:rsidP="00222F01">
            <w:pPr>
              <w:rPr>
                <w:rFonts w:cstheme="minorHAnsi"/>
                <w:b/>
                <w:bCs/>
              </w:rPr>
            </w:pPr>
          </w:p>
        </w:tc>
        <w:tc>
          <w:tcPr>
            <w:tcW w:w="1559" w:type="dxa"/>
          </w:tcPr>
          <w:p w:rsidR="00222F01" w:rsidRPr="00B60F97" w:rsidRDefault="00222F01" w:rsidP="00222F01">
            <w:pPr>
              <w:tabs>
                <w:tab w:val="left" w:pos="7995"/>
              </w:tabs>
              <w:rPr>
                <w:rFonts w:cstheme="minorHAnsi"/>
              </w:rPr>
            </w:pPr>
            <w:r w:rsidRPr="00B60F97">
              <w:rPr>
                <w:rFonts w:cstheme="minorHAnsi"/>
              </w:rPr>
              <w:t>Diploma</w:t>
            </w:r>
          </w:p>
        </w:tc>
        <w:tc>
          <w:tcPr>
            <w:tcW w:w="1403" w:type="dxa"/>
          </w:tcPr>
          <w:p w:rsidR="00222F01" w:rsidRPr="00B60F97" w:rsidRDefault="00222F01" w:rsidP="00222F01">
            <w:pPr>
              <w:rPr>
                <w:rFonts w:cstheme="minorHAnsi"/>
              </w:rPr>
            </w:pPr>
            <w:r w:rsidRPr="00B60F97">
              <w:rPr>
                <w:rFonts w:cstheme="minorHAnsi"/>
                <w:rtl/>
                <w:lang w:bidi="fa-IR"/>
              </w:rPr>
              <w:t>(%32.4)11</w:t>
            </w:r>
          </w:p>
        </w:tc>
        <w:tc>
          <w:tcPr>
            <w:tcW w:w="1574" w:type="dxa"/>
          </w:tcPr>
          <w:p w:rsidR="00222F01" w:rsidRPr="00B60F97" w:rsidRDefault="00222F01" w:rsidP="00222F01">
            <w:pPr>
              <w:rPr>
                <w:rFonts w:cstheme="minorHAnsi"/>
              </w:rPr>
            </w:pPr>
            <w:r w:rsidRPr="00B60F97">
              <w:rPr>
                <w:rFonts w:cstheme="minorHAnsi"/>
                <w:rtl/>
                <w:lang w:bidi="fa-IR"/>
              </w:rPr>
              <w:t>(%29.4)10</w:t>
            </w:r>
          </w:p>
        </w:tc>
        <w:tc>
          <w:tcPr>
            <w:tcW w:w="1276" w:type="dxa"/>
            <w:vMerge/>
          </w:tcPr>
          <w:p w:rsidR="00222F01" w:rsidRPr="00B60F97" w:rsidRDefault="00222F01" w:rsidP="00222F01">
            <w:pPr>
              <w:rPr>
                <w:rFonts w:cstheme="minorHAnsi"/>
              </w:rPr>
            </w:pPr>
          </w:p>
        </w:tc>
      </w:tr>
      <w:tr w:rsidR="00222F01" w:rsidRPr="00B60F97" w:rsidTr="00222F01">
        <w:tc>
          <w:tcPr>
            <w:tcW w:w="1980" w:type="dxa"/>
            <w:vMerge/>
          </w:tcPr>
          <w:p w:rsidR="00222F01" w:rsidRPr="00B60F97" w:rsidRDefault="00222F01" w:rsidP="00222F01">
            <w:pPr>
              <w:rPr>
                <w:rFonts w:cstheme="minorHAnsi"/>
                <w:b/>
                <w:bCs/>
              </w:rPr>
            </w:pPr>
          </w:p>
        </w:tc>
        <w:tc>
          <w:tcPr>
            <w:tcW w:w="1559" w:type="dxa"/>
          </w:tcPr>
          <w:p w:rsidR="00222F01" w:rsidRPr="00B60F97" w:rsidRDefault="00222F01" w:rsidP="00222F01">
            <w:pPr>
              <w:tabs>
                <w:tab w:val="left" w:pos="7995"/>
              </w:tabs>
              <w:rPr>
                <w:rFonts w:cstheme="minorHAnsi"/>
              </w:rPr>
            </w:pPr>
            <w:r w:rsidRPr="00B60F97">
              <w:rPr>
                <w:rFonts w:cstheme="minorHAnsi"/>
              </w:rPr>
              <w:t>Academic degree</w:t>
            </w:r>
          </w:p>
        </w:tc>
        <w:tc>
          <w:tcPr>
            <w:tcW w:w="1403" w:type="dxa"/>
          </w:tcPr>
          <w:p w:rsidR="00222F01" w:rsidRPr="00B60F97" w:rsidRDefault="00222F01" w:rsidP="00222F01">
            <w:pPr>
              <w:rPr>
                <w:rFonts w:cstheme="minorHAnsi"/>
              </w:rPr>
            </w:pPr>
            <w:r w:rsidRPr="00B60F97">
              <w:rPr>
                <w:rFonts w:cstheme="minorHAnsi"/>
                <w:rtl/>
                <w:lang w:bidi="fa-IR"/>
              </w:rPr>
              <w:t>(%17.6)6</w:t>
            </w:r>
          </w:p>
        </w:tc>
        <w:tc>
          <w:tcPr>
            <w:tcW w:w="1574" w:type="dxa"/>
          </w:tcPr>
          <w:p w:rsidR="00222F01" w:rsidRPr="00B60F97" w:rsidRDefault="00222F01" w:rsidP="00222F01">
            <w:pPr>
              <w:rPr>
                <w:rFonts w:cstheme="minorHAnsi"/>
              </w:rPr>
            </w:pPr>
            <w:r w:rsidRPr="00B60F97">
              <w:rPr>
                <w:rFonts w:cstheme="minorHAnsi"/>
                <w:rtl/>
                <w:lang w:bidi="fa-IR"/>
              </w:rPr>
              <w:t>(%14.7)5</w:t>
            </w:r>
          </w:p>
        </w:tc>
        <w:tc>
          <w:tcPr>
            <w:tcW w:w="1276" w:type="dxa"/>
            <w:vMerge/>
          </w:tcPr>
          <w:p w:rsidR="00222F01" w:rsidRPr="00B60F97" w:rsidRDefault="00222F01" w:rsidP="00222F01">
            <w:pPr>
              <w:rPr>
                <w:rFonts w:cstheme="minorHAnsi"/>
              </w:rPr>
            </w:pPr>
          </w:p>
        </w:tc>
      </w:tr>
      <w:tr w:rsidR="00222F01" w:rsidRPr="00B60F97" w:rsidTr="00222F01">
        <w:tc>
          <w:tcPr>
            <w:tcW w:w="1980" w:type="dxa"/>
            <w:vMerge w:val="restart"/>
          </w:tcPr>
          <w:p w:rsidR="00222F01" w:rsidRPr="00B60F97" w:rsidRDefault="00222F01" w:rsidP="00222F01">
            <w:pPr>
              <w:rPr>
                <w:rFonts w:cstheme="minorHAnsi"/>
                <w:b/>
                <w:bCs/>
              </w:rPr>
            </w:pPr>
            <w:r w:rsidRPr="00B60F97">
              <w:rPr>
                <w:rFonts w:cstheme="minorHAnsi"/>
                <w:b/>
                <w:bCs/>
              </w:rPr>
              <w:t>Marital status</w:t>
            </w:r>
          </w:p>
        </w:tc>
        <w:tc>
          <w:tcPr>
            <w:tcW w:w="1559" w:type="dxa"/>
          </w:tcPr>
          <w:p w:rsidR="00222F01" w:rsidRPr="00B60F97" w:rsidRDefault="00222F01" w:rsidP="00222F01">
            <w:pPr>
              <w:tabs>
                <w:tab w:val="left" w:pos="7995"/>
              </w:tabs>
              <w:rPr>
                <w:rFonts w:cstheme="minorHAnsi"/>
              </w:rPr>
            </w:pPr>
            <w:r w:rsidRPr="00B60F97">
              <w:rPr>
                <w:rFonts w:cstheme="minorHAnsi"/>
              </w:rPr>
              <w:t>single</w:t>
            </w:r>
          </w:p>
        </w:tc>
        <w:tc>
          <w:tcPr>
            <w:tcW w:w="1403" w:type="dxa"/>
          </w:tcPr>
          <w:p w:rsidR="00222F01" w:rsidRPr="00B60F97" w:rsidRDefault="00222F01" w:rsidP="00222F01">
            <w:pPr>
              <w:rPr>
                <w:rFonts w:cstheme="minorHAnsi"/>
              </w:rPr>
            </w:pPr>
            <w:r w:rsidRPr="00B60F97">
              <w:rPr>
                <w:rFonts w:cstheme="minorHAnsi"/>
                <w:rtl/>
                <w:lang w:bidi="fa-IR"/>
              </w:rPr>
              <w:t>(%88.2)30</w:t>
            </w:r>
          </w:p>
        </w:tc>
        <w:tc>
          <w:tcPr>
            <w:tcW w:w="1574" w:type="dxa"/>
          </w:tcPr>
          <w:p w:rsidR="00222F01" w:rsidRPr="00B60F97" w:rsidRDefault="00222F01" w:rsidP="00222F01">
            <w:pPr>
              <w:rPr>
                <w:rFonts w:cstheme="minorHAnsi"/>
              </w:rPr>
            </w:pPr>
            <w:r w:rsidRPr="00B60F97">
              <w:rPr>
                <w:rFonts w:cstheme="minorHAnsi"/>
                <w:rtl/>
                <w:lang w:bidi="fa-IR"/>
              </w:rPr>
              <w:t>(%8.8)3</w:t>
            </w:r>
          </w:p>
        </w:tc>
        <w:tc>
          <w:tcPr>
            <w:tcW w:w="1276" w:type="dxa"/>
            <w:vMerge w:val="restart"/>
          </w:tcPr>
          <w:p w:rsidR="00222F01" w:rsidRPr="00B60F97" w:rsidRDefault="00222F01" w:rsidP="00222F01">
            <w:pPr>
              <w:rPr>
                <w:rFonts w:cstheme="minorHAnsi"/>
              </w:rPr>
            </w:pPr>
            <w:r w:rsidRPr="00B60F97">
              <w:rPr>
                <w:rFonts w:cstheme="minorHAnsi"/>
                <w:rtl/>
              </w:rPr>
              <w:t>0.500</w:t>
            </w:r>
          </w:p>
        </w:tc>
      </w:tr>
      <w:tr w:rsidR="00222F01" w:rsidRPr="00B60F97" w:rsidTr="00222F01">
        <w:tc>
          <w:tcPr>
            <w:tcW w:w="1980" w:type="dxa"/>
            <w:vMerge/>
          </w:tcPr>
          <w:p w:rsidR="00222F01" w:rsidRPr="00B60F97" w:rsidRDefault="00222F01" w:rsidP="00222F01">
            <w:pPr>
              <w:rPr>
                <w:rFonts w:cstheme="minorHAnsi"/>
                <w:b/>
                <w:bCs/>
              </w:rPr>
            </w:pPr>
          </w:p>
        </w:tc>
        <w:tc>
          <w:tcPr>
            <w:tcW w:w="1559" w:type="dxa"/>
          </w:tcPr>
          <w:p w:rsidR="00222F01" w:rsidRPr="00B60F97" w:rsidRDefault="00222F01" w:rsidP="00222F01">
            <w:pPr>
              <w:tabs>
                <w:tab w:val="left" w:pos="7995"/>
              </w:tabs>
              <w:rPr>
                <w:rFonts w:cstheme="minorHAnsi"/>
                <w:rtl/>
                <w:lang w:bidi="fa-IR"/>
              </w:rPr>
            </w:pPr>
            <w:r w:rsidRPr="00B60F97">
              <w:rPr>
                <w:rFonts w:cstheme="minorHAnsi"/>
              </w:rPr>
              <w:t xml:space="preserve">Married </w:t>
            </w:r>
          </w:p>
        </w:tc>
        <w:tc>
          <w:tcPr>
            <w:tcW w:w="1403" w:type="dxa"/>
          </w:tcPr>
          <w:p w:rsidR="00222F01" w:rsidRPr="00B60F97" w:rsidRDefault="00222F01" w:rsidP="00222F01">
            <w:pPr>
              <w:rPr>
                <w:rFonts w:cstheme="minorHAnsi"/>
              </w:rPr>
            </w:pPr>
            <w:r w:rsidRPr="00B60F97">
              <w:rPr>
                <w:rFonts w:cstheme="minorHAnsi"/>
                <w:rtl/>
                <w:lang w:bidi="fa-IR"/>
              </w:rPr>
              <w:t>(%11.8)4</w:t>
            </w:r>
          </w:p>
        </w:tc>
        <w:tc>
          <w:tcPr>
            <w:tcW w:w="1574" w:type="dxa"/>
          </w:tcPr>
          <w:p w:rsidR="00222F01" w:rsidRPr="00B60F97" w:rsidRDefault="00222F01" w:rsidP="00222F01">
            <w:pPr>
              <w:rPr>
                <w:rFonts w:cstheme="minorHAnsi"/>
              </w:rPr>
            </w:pPr>
            <w:r w:rsidRPr="00B60F97">
              <w:rPr>
                <w:rFonts w:cstheme="minorHAnsi"/>
                <w:rtl/>
                <w:lang w:bidi="fa-IR"/>
              </w:rPr>
              <w:t>(%91.2)31</w:t>
            </w:r>
          </w:p>
        </w:tc>
        <w:tc>
          <w:tcPr>
            <w:tcW w:w="1276" w:type="dxa"/>
            <w:vMerge/>
          </w:tcPr>
          <w:p w:rsidR="00222F01" w:rsidRPr="00B60F97" w:rsidRDefault="00222F01" w:rsidP="00222F01">
            <w:pPr>
              <w:rPr>
                <w:rFonts w:cstheme="minorHAnsi"/>
              </w:rPr>
            </w:pPr>
          </w:p>
        </w:tc>
      </w:tr>
      <w:tr w:rsidR="00222F01" w:rsidRPr="00B60F97" w:rsidTr="00222F01">
        <w:tc>
          <w:tcPr>
            <w:tcW w:w="1980" w:type="dxa"/>
            <w:vMerge w:val="restart"/>
          </w:tcPr>
          <w:p w:rsidR="00222F01" w:rsidRPr="00B60F97" w:rsidRDefault="00222F01" w:rsidP="00222F01">
            <w:pPr>
              <w:rPr>
                <w:rFonts w:cstheme="minorHAnsi"/>
                <w:b/>
                <w:bCs/>
              </w:rPr>
            </w:pPr>
            <w:r w:rsidRPr="00B60F97">
              <w:rPr>
                <w:rFonts w:cstheme="minorHAnsi"/>
                <w:b/>
                <w:bCs/>
              </w:rPr>
              <w:t>Hospitalization history</w:t>
            </w:r>
          </w:p>
        </w:tc>
        <w:tc>
          <w:tcPr>
            <w:tcW w:w="1559" w:type="dxa"/>
          </w:tcPr>
          <w:p w:rsidR="00222F01" w:rsidRPr="00B60F97" w:rsidRDefault="00222F01" w:rsidP="00222F01">
            <w:pPr>
              <w:tabs>
                <w:tab w:val="left" w:pos="7995"/>
              </w:tabs>
              <w:rPr>
                <w:rFonts w:cstheme="minorHAnsi"/>
              </w:rPr>
            </w:pPr>
            <w:r w:rsidRPr="00B60F97">
              <w:rPr>
                <w:rFonts w:cstheme="minorHAnsi"/>
              </w:rPr>
              <w:t>Yes</w:t>
            </w:r>
          </w:p>
        </w:tc>
        <w:tc>
          <w:tcPr>
            <w:tcW w:w="1403" w:type="dxa"/>
          </w:tcPr>
          <w:p w:rsidR="00222F01" w:rsidRPr="00B60F97" w:rsidRDefault="00222F01" w:rsidP="00222F01">
            <w:pPr>
              <w:rPr>
                <w:rFonts w:cstheme="minorHAnsi"/>
              </w:rPr>
            </w:pPr>
            <w:r w:rsidRPr="00B60F97">
              <w:rPr>
                <w:rFonts w:cstheme="minorHAnsi"/>
                <w:rtl/>
                <w:lang w:bidi="fa-IR"/>
              </w:rPr>
              <w:t>(%70.6)24</w:t>
            </w:r>
          </w:p>
        </w:tc>
        <w:tc>
          <w:tcPr>
            <w:tcW w:w="1574" w:type="dxa"/>
          </w:tcPr>
          <w:p w:rsidR="00222F01" w:rsidRPr="00B60F97" w:rsidRDefault="00222F01" w:rsidP="00222F01">
            <w:pPr>
              <w:rPr>
                <w:rFonts w:cstheme="minorHAnsi"/>
              </w:rPr>
            </w:pPr>
            <w:r w:rsidRPr="00B60F97">
              <w:rPr>
                <w:rFonts w:cstheme="minorHAnsi"/>
                <w:rtl/>
                <w:lang w:bidi="fa-IR"/>
              </w:rPr>
              <w:t>(%67.6)23</w:t>
            </w:r>
          </w:p>
        </w:tc>
        <w:tc>
          <w:tcPr>
            <w:tcW w:w="1276" w:type="dxa"/>
            <w:vMerge w:val="restart"/>
          </w:tcPr>
          <w:p w:rsidR="00222F01" w:rsidRPr="00B60F97" w:rsidRDefault="00222F01" w:rsidP="00222F01">
            <w:pPr>
              <w:rPr>
                <w:rFonts w:cstheme="minorHAnsi"/>
              </w:rPr>
            </w:pPr>
            <w:r w:rsidRPr="00B60F97">
              <w:rPr>
                <w:rFonts w:cstheme="minorHAnsi"/>
                <w:rtl/>
              </w:rPr>
              <w:t>0.500</w:t>
            </w:r>
          </w:p>
        </w:tc>
      </w:tr>
      <w:tr w:rsidR="00222F01" w:rsidRPr="00B60F97" w:rsidTr="00222F01">
        <w:tc>
          <w:tcPr>
            <w:tcW w:w="1980" w:type="dxa"/>
            <w:vMerge/>
          </w:tcPr>
          <w:p w:rsidR="00222F01" w:rsidRPr="00B60F97" w:rsidRDefault="00222F01" w:rsidP="00222F01">
            <w:pPr>
              <w:rPr>
                <w:rFonts w:cstheme="minorHAnsi"/>
                <w:b/>
                <w:bCs/>
              </w:rPr>
            </w:pPr>
          </w:p>
        </w:tc>
        <w:tc>
          <w:tcPr>
            <w:tcW w:w="1559" w:type="dxa"/>
          </w:tcPr>
          <w:p w:rsidR="00222F01" w:rsidRPr="00B60F97" w:rsidRDefault="00222F01" w:rsidP="00222F01">
            <w:pPr>
              <w:tabs>
                <w:tab w:val="left" w:pos="7995"/>
              </w:tabs>
              <w:rPr>
                <w:rFonts w:cstheme="minorHAnsi"/>
              </w:rPr>
            </w:pPr>
            <w:r w:rsidRPr="00B60F97">
              <w:rPr>
                <w:rFonts w:cstheme="minorHAnsi"/>
              </w:rPr>
              <w:t>No</w:t>
            </w:r>
          </w:p>
          <w:p w:rsidR="00222F01" w:rsidRPr="00B60F97" w:rsidRDefault="00222F01" w:rsidP="00222F01">
            <w:pPr>
              <w:tabs>
                <w:tab w:val="left" w:pos="7995"/>
              </w:tabs>
              <w:rPr>
                <w:rFonts w:cstheme="minorHAnsi"/>
              </w:rPr>
            </w:pPr>
          </w:p>
        </w:tc>
        <w:tc>
          <w:tcPr>
            <w:tcW w:w="1403" w:type="dxa"/>
          </w:tcPr>
          <w:p w:rsidR="00222F01" w:rsidRPr="00B60F97" w:rsidRDefault="00222F01" w:rsidP="00222F01">
            <w:pPr>
              <w:rPr>
                <w:rFonts w:cstheme="minorHAnsi"/>
              </w:rPr>
            </w:pPr>
            <w:r w:rsidRPr="00B60F97">
              <w:rPr>
                <w:rFonts w:cstheme="minorHAnsi"/>
                <w:rtl/>
                <w:lang w:bidi="fa-IR"/>
              </w:rPr>
              <w:t>(%29.4)10</w:t>
            </w:r>
          </w:p>
        </w:tc>
        <w:tc>
          <w:tcPr>
            <w:tcW w:w="1574" w:type="dxa"/>
          </w:tcPr>
          <w:p w:rsidR="00222F01" w:rsidRPr="00B60F97" w:rsidRDefault="00222F01" w:rsidP="00222F01">
            <w:pPr>
              <w:rPr>
                <w:rFonts w:cstheme="minorHAnsi"/>
              </w:rPr>
            </w:pPr>
            <w:r w:rsidRPr="00B60F97">
              <w:rPr>
                <w:rFonts w:cstheme="minorHAnsi"/>
                <w:rtl/>
                <w:lang w:bidi="fa-IR"/>
              </w:rPr>
              <w:t>(%32.4)11</w:t>
            </w:r>
          </w:p>
        </w:tc>
        <w:tc>
          <w:tcPr>
            <w:tcW w:w="1276" w:type="dxa"/>
            <w:vMerge/>
          </w:tcPr>
          <w:p w:rsidR="00222F01" w:rsidRPr="00B60F97" w:rsidRDefault="00222F01" w:rsidP="00222F01">
            <w:pPr>
              <w:rPr>
                <w:rFonts w:cstheme="minorHAnsi"/>
              </w:rPr>
            </w:pPr>
          </w:p>
        </w:tc>
      </w:tr>
      <w:tr w:rsidR="00222F01" w:rsidRPr="00B60F97" w:rsidTr="00222F01">
        <w:tc>
          <w:tcPr>
            <w:tcW w:w="1980" w:type="dxa"/>
            <w:vMerge w:val="restart"/>
          </w:tcPr>
          <w:p w:rsidR="00222F01" w:rsidRPr="00B60F97" w:rsidRDefault="00222F01" w:rsidP="00222F01">
            <w:pPr>
              <w:rPr>
                <w:rFonts w:cstheme="minorHAnsi"/>
                <w:b/>
                <w:bCs/>
              </w:rPr>
            </w:pPr>
            <w:r w:rsidRPr="00B60F97">
              <w:rPr>
                <w:rFonts w:cstheme="minorHAnsi"/>
                <w:b/>
                <w:bCs/>
              </w:rPr>
              <w:t>Surgical history</w:t>
            </w:r>
          </w:p>
        </w:tc>
        <w:tc>
          <w:tcPr>
            <w:tcW w:w="1559" w:type="dxa"/>
          </w:tcPr>
          <w:p w:rsidR="00222F01" w:rsidRPr="00B60F97" w:rsidRDefault="00222F01" w:rsidP="00222F01">
            <w:pPr>
              <w:tabs>
                <w:tab w:val="left" w:pos="7995"/>
              </w:tabs>
              <w:rPr>
                <w:rFonts w:cstheme="minorHAnsi"/>
              </w:rPr>
            </w:pPr>
            <w:r w:rsidRPr="00B60F97">
              <w:rPr>
                <w:rFonts w:cstheme="minorHAnsi"/>
              </w:rPr>
              <w:t>Yes</w:t>
            </w:r>
          </w:p>
        </w:tc>
        <w:tc>
          <w:tcPr>
            <w:tcW w:w="1403" w:type="dxa"/>
          </w:tcPr>
          <w:p w:rsidR="00222F01" w:rsidRPr="00B60F97" w:rsidRDefault="00222F01" w:rsidP="00222F01">
            <w:pPr>
              <w:rPr>
                <w:rFonts w:cstheme="minorHAnsi"/>
              </w:rPr>
            </w:pPr>
            <w:r w:rsidRPr="00B60F97">
              <w:rPr>
                <w:rFonts w:cstheme="minorHAnsi"/>
                <w:rtl/>
                <w:lang w:bidi="fa-IR"/>
              </w:rPr>
              <w:t>(%73.5)25</w:t>
            </w:r>
          </w:p>
        </w:tc>
        <w:tc>
          <w:tcPr>
            <w:tcW w:w="1574" w:type="dxa"/>
          </w:tcPr>
          <w:p w:rsidR="00222F01" w:rsidRPr="00B60F97" w:rsidRDefault="00222F01" w:rsidP="00222F01">
            <w:pPr>
              <w:rPr>
                <w:rFonts w:cstheme="minorHAnsi"/>
              </w:rPr>
            </w:pPr>
            <w:r w:rsidRPr="00B60F97">
              <w:rPr>
                <w:rFonts w:cstheme="minorHAnsi"/>
                <w:rtl/>
                <w:lang w:bidi="fa-IR"/>
              </w:rPr>
              <w:t>(%58.8)20</w:t>
            </w:r>
          </w:p>
        </w:tc>
        <w:tc>
          <w:tcPr>
            <w:tcW w:w="1276" w:type="dxa"/>
            <w:vMerge w:val="restart"/>
          </w:tcPr>
          <w:p w:rsidR="00222F01" w:rsidRPr="00B60F97" w:rsidRDefault="00222F01" w:rsidP="00222F01">
            <w:pPr>
              <w:rPr>
                <w:rFonts w:cstheme="minorHAnsi"/>
              </w:rPr>
            </w:pPr>
            <w:r w:rsidRPr="00B60F97">
              <w:rPr>
                <w:rFonts w:cstheme="minorHAnsi"/>
                <w:rtl/>
              </w:rPr>
              <w:t>0.305</w:t>
            </w:r>
          </w:p>
        </w:tc>
      </w:tr>
      <w:tr w:rsidR="00222F01" w:rsidRPr="00B60F97" w:rsidTr="00222F01">
        <w:tc>
          <w:tcPr>
            <w:tcW w:w="1980" w:type="dxa"/>
            <w:vMerge/>
          </w:tcPr>
          <w:p w:rsidR="00222F01" w:rsidRPr="00B60F97" w:rsidRDefault="00222F01" w:rsidP="00222F01">
            <w:pPr>
              <w:rPr>
                <w:rFonts w:cstheme="minorHAnsi"/>
              </w:rPr>
            </w:pPr>
          </w:p>
        </w:tc>
        <w:tc>
          <w:tcPr>
            <w:tcW w:w="1559" w:type="dxa"/>
          </w:tcPr>
          <w:p w:rsidR="00222F01" w:rsidRPr="00B60F97" w:rsidRDefault="00222F01" w:rsidP="00222F01">
            <w:pPr>
              <w:tabs>
                <w:tab w:val="left" w:pos="7995"/>
              </w:tabs>
              <w:rPr>
                <w:rFonts w:cstheme="minorHAnsi"/>
              </w:rPr>
            </w:pPr>
            <w:r w:rsidRPr="00B60F97">
              <w:rPr>
                <w:rFonts w:cstheme="minorHAnsi"/>
              </w:rPr>
              <w:t>No</w:t>
            </w:r>
          </w:p>
        </w:tc>
        <w:tc>
          <w:tcPr>
            <w:tcW w:w="1403" w:type="dxa"/>
          </w:tcPr>
          <w:p w:rsidR="00222F01" w:rsidRPr="00B60F97" w:rsidRDefault="00222F01" w:rsidP="00222F01">
            <w:pPr>
              <w:rPr>
                <w:rFonts w:cstheme="minorHAnsi"/>
              </w:rPr>
            </w:pPr>
            <w:r w:rsidRPr="00B60F97">
              <w:rPr>
                <w:rFonts w:cstheme="minorHAnsi"/>
                <w:rtl/>
                <w:lang w:bidi="fa-IR"/>
              </w:rPr>
              <w:t>(%26.5)9</w:t>
            </w:r>
          </w:p>
        </w:tc>
        <w:tc>
          <w:tcPr>
            <w:tcW w:w="1574" w:type="dxa"/>
          </w:tcPr>
          <w:p w:rsidR="00222F01" w:rsidRPr="00B60F97" w:rsidRDefault="00222F01" w:rsidP="00222F01">
            <w:pPr>
              <w:rPr>
                <w:rFonts w:cstheme="minorHAnsi"/>
              </w:rPr>
            </w:pPr>
            <w:r w:rsidRPr="00B60F97">
              <w:rPr>
                <w:rFonts w:cstheme="minorHAnsi"/>
                <w:rtl/>
                <w:lang w:bidi="fa-IR"/>
              </w:rPr>
              <w:t>(%41.2)14</w:t>
            </w:r>
          </w:p>
        </w:tc>
        <w:tc>
          <w:tcPr>
            <w:tcW w:w="1276" w:type="dxa"/>
            <w:vMerge/>
          </w:tcPr>
          <w:p w:rsidR="00222F01" w:rsidRPr="00B60F97" w:rsidRDefault="00222F01" w:rsidP="00222F01">
            <w:pPr>
              <w:rPr>
                <w:rFonts w:cstheme="minorHAnsi"/>
              </w:rPr>
            </w:pPr>
          </w:p>
        </w:tc>
      </w:tr>
    </w:tbl>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Pr="00B60F97" w:rsidRDefault="00222F01" w:rsidP="00222F01">
      <w:pPr>
        <w:bidi/>
        <w:spacing w:line="360" w:lineRule="auto"/>
      </w:pPr>
    </w:p>
    <w:p w:rsidR="00222F01" w:rsidRDefault="00222F01" w:rsidP="00222F01">
      <w:pPr>
        <w:rPr>
          <w:rtl/>
        </w:rPr>
      </w:pPr>
    </w:p>
    <w:p w:rsidR="00222F01" w:rsidRDefault="00222F01" w:rsidP="00222F01">
      <w:pPr>
        <w:rPr>
          <w:rtl/>
        </w:rPr>
      </w:pPr>
    </w:p>
    <w:p w:rsidR="00222F01" w:rsidRDefault="00222F01" w:rsidP="00222F01">
      <w:pPr>
        <w:rPr>
          <w:rtl/>
        </w:rPr>
      </w:pPr>
    </w:p>
    <w:p w:rsidR="00222F01" w:rsidRDefault="00222F01" w:rsidP="00222F01">
      <w:pPr>
        <w:rPr>
          <w:rtl/>
        </w:rPr>
      </w:pPr>
    </w:p>
    <w:p w:rsidR="00222F01" w:rsidRDefault="00222F01" w:rsidP="00222F01">
      <w:pPr>
        <w:rPr>
          <w:rtl/>
        </w:rPr>
      </w:pPr>
    </w:p>
    <w:p w:rsidR="00222F01" w:rsidRDefault="00222F01" w:rsidP="00222F01">
      <w:pPr>
        <w:rPr>
          <w:rtl/>
        </w:rPr>
      </w:pPr>
    </w:p>
    <w:p w:rsidR="00222F01" w:rsidRDefault="00222F01" w:rsidP="00222F01">
      <w:pPr>
        <w:rPr>
          <w:rtl/>
        </w:rPr>
      </w:pPr>
    </w:p>
    <w:p w:rsidR="00222F01" w:rsidRPr="00B60F97" w:rsidRDefault="00222F01" w:rsidP="00222F01"/>
    <w:p w:rsidR="00222F01" w:rsidRPr="00B60F97" w:rsidRDefault="00222F01" w:rsidP="00222F01"/>
    <w:p w:rsidR="00222F01" w:rsidRPr="00B60F97" w:rsidRDefault="00222F01" w:rsidP="00222F01"/>
    <w:p w:rsidR="00222F01" w:rsidRPr="00221A8D" w:rsidRDefault="00222F01" w:rsidP="00222F01">
      <w:pPr>
        <w:rPr>
          <w:rFonts w:asciiTheme="majorBidi" w:hAnsiTheme="majorBidi" w:cstheme="majorBidi"/>
          <w:b/>
          <w:bCs/>
          <w:sz w:val="24"/>
          <w:szCs w:val="24"/>
        </w:rPr>
      </w:pPr>
      <w:r w:rsidRPr="00221A8D">
        <w:rPr>
          <w:rFonts w:asciiTheme="majorBidi" w:hAnsiTheme="majorBidi" w:cstheme="majorBidi"/>
          <w:b/>
          <w:bCs/>
          <w:sz w:val="24"/>
          <w:szCs w:val="24"/>
        </w:rPr>
        <w:t>Table 2: Comparison of pain</w:t>
      </w:r>
      <w:r w:rsidRPr="00221A8D">
        <w:rPr>
          <w:rFonts w:asciiTheme="majorBidi" w:hAnsiTheme="majorBidi" w:cstheme="majorBidi"/>
          <w:sz w:val="24"/>
          <w:szCs w:val="24"/>
        </w:rPr>
        <w:t xml:space="preserve"> </w:t>
      </w:r>
      <w:r w:rsidRPr="00221A8D">
        <w:rPr>
          <w:rFonts w:asciiTheme="majorBidi" w:hAnsiTheme="majorBidi" w:cstheme="majorBidi"/>
          <w:b/>
          <w:bCs/>
          <w:sz w:val="24"/>
          <w:szCs w:val="24"/>
        </w:rPr>
        <w:t>and fatigue in the two intervention and control groups at different times of the study</w:t>
      </w:r>
    </w:p>
    <w:tbl>
      <w:tblPr>
        <w:tblStyle w:val="TableGrid"/>
        <w:tblpPr w:leftFromText="180" w:rightFromText="180" w:vertAnchor="text" w:horzAnchor="margin" w:tblpY="17"/>
        <w:bidiVisual/>
        <w:tblW w:w="9923" w:type="dxa"/>
        <w:tblLayout w:type="fixed"/>
        <w:tblLook w:val="04A0" w:firstRow="1" w:lastRow="0" w:firstColumn="1" w:lastColumn="0" w:noHBand="0" w:noVBand="1"/>
      </w:tblPr>
      <w:tblGrid>
        <w:gridCol w:w="1275"/>
        <w:gridCol w:w="1560"/>
        <w:gridCol w:w="1417"/>
        <w:gridCol w:w="1134"/>
        <w:gridCol w:w="1135"/>
        <w:gridCol w:w="1275"/>
        <w:gridCol w:w="2127"/>
      </w:tblGrid>
      <w:tr w:rsidR="00222F01" w:rsidRPr="00B60F97" w:rsidTr="00865766">
        <w:tc>
          <w:tcPr>
            <w:tcW w:w="4252" w:type="dxa"/>
            <w:gridSpan w:val="3"/>
          </w:tcPr>
          <w:p w:rsidR="00222F01" w:rsidRPr="00B60F97" w:rsidRDefault="00222F01" w:rsidP="00865766">
            <w:pPr>
              <w:bidi/>
              <w:spacing w:line="360" w:lineRule="auto"/>
              <w:jc w:val="center"/>
              <w:rPr>
                <w:rFonts w:cstheme="minorHAnsi"/>
                <w:b/>
                <w:bCs/>
                <w:rtl/>
              </w:rPr>
            </w:pPr>
            <w:r w:rsidRPr="00B60F97">
              <w:rPr>
                <w:rFonts w:cstheme="minorHAnsi"/>
                <w:b/>
                <w:bCs/>
              </w:rPr>
              <w:t>Fatigue</w:t>
            </w:r>
          </w:p>
        </w:tc>
        <w:tc>
          <w:tcPr>
            <w:tcW w:w="3544" w:type="dxa"/>
            <w:gridSpan w:val="3"/>
          </w:tcPr>
          <w:p w:rsidR="00222F01" w:rsidRPr="00B60F97" w:rsidRDefault="00222F01" w:rsidP="00865766">
            <w:pPr>
              <w:bidi/>
              <w:spacing w:line="360" w:lineRule="auto"/>
              <w:jc w:val="center"/>
              <w:rPr>
                <w:rFonts w:cstheme="minorHAnsi"/>
                <w:b/>
                <w:bCs/>
                <w:rtl/>
              </w:rPr>
            </w:pPr>
            <w:r w:rsidRPr="00B60F97">
              <w:rPr>
                <w:rFonts w:cstheme="minorHAnsi"/>
                <w:b/>
                <w:bCs/>
              </w:rPr>
              <w:t>Pain</w:t>
            </w:r>
          </w:p>
        </w:tc>
        <w:tc>
          <w:tcPr>
            <w:tcW w:w="2127" w:type="dxa"/>
            <w:vMerge w:val="restart"/>
          </w:tcPr>
          <w:p w:rsidR="00222F01" w:rsidRPr="00B60F97" w:rsidRDefault="00222F01" w:rsidP="00865766">
            <w:pPr>
              <w:bidi/>
              <w:spacing w:line="360" w:lineRule="auto"/>
              <w:jc w:val="right"/>
              <w:rPr>
                <w:rFonts w:cstheme="minorHAnsi"/>
                <w:b/>
                <w:bCs/>
              </w:rPr>
            </w:pPr>
            <w:r w:rsidRPr="00B60F97">
              <w:rPr>
                <w:rFonts w:cstheme="minorHAnsi"/>
                <w:b/>
                <w:bCs/>
              </w:rPr>
              <w:t>Time</w:t>
            </w:r>
          </w:p>
          <w:p w:rsidR="00222F01" w:rsidRPr="00B60F97" w:rsidRDefault="00222F01" w:rsidP="00865766">
            <w:pPr>
              <w:bidi/>
              <w:spacing w:line="360" w:lineRule="auto"/>
              <w:rPr>
                <w:rFonts w:cstheme="minorHAnsi"/>
              </w:rPr>
            </w:pPr>
          </w:p>
        </w:tc>
      </w:tr>
      <w:tr w:rsidR="00222F01" w:rsidRPr="00B60F97" w:rsidTr="00865766">
        <w:trPr>
          <w:trHeight w:val="488"/>
        </w:trPr>
        <w:tc>
          <w:tcPr>
            <w:tcW w:w="1275" w:type="dxa"/>
          </w:tcPr>
          <w:p w:rsidR="00222F01" w:rsidRPr="00B60F97" w:rsidRDefault="00222F01" w:rsidP="00865766">
            <w:pPr>
              <w:bidi/>
              <w:spacing w:line="360" w:lineRule="auto"/>
              <w:jc w:val="center"/>
              <w:rPr>
                <w:rFonts w:cstheme="minorHAnsi"/>
                <w:b/>
                <w:bCs/>
                <w:rtl/>
              </w:rPr>
            </w:pPr>
            <w:r w:rsidRPr="00B60F97">
              <w:rPr>
                <w:rFonts w:cstheme="minorHAnsi"/>
                <w:b/>
                <w:bCs/>
              </w:rPr>
              <w:t>P Value*</w:t>
            </w:r>
          </w:p>
        </w:tc>
        <w:tc>
          <w:tcPr>
            <w:tcW w:w="1560" w:type="dxa"/>
          </w:tcPr>
          <w:p w:rsidR="00222F01" w:rsidRPr="00B60F97" w:rsidRDefault="00222F01" w:rsidP="00865766">
            <w:pPr>
              <w:bidi/>
              <w:spacing w:line="360" w:lineRule="auto"/>
              <w:jc w:val="center"/>
              <w:rPr>
                <w:rFonts w:cstheme="minorHAnsi"/>
                <w:b/>
                <w:bCs/>
                <w:rtl/>
              </w:rPr>
            </w:pPr>
            <w:r w:rsidRPr="00B60F97">
              <w:rPr>
                <w:rFonts w:cstheme="minorHAnsi"/>
                <w:b/>
                <w:bCs/>
              </w:rPr>
              <w:t>Control</w:t>
            </w:r>
          </w:p>
        </w:tc>
        <w:tc>
          <w:tcPr>
            <w:tcW w:w="1417" w:type="dxa"/>
          </w:tcPr>
          <w:p w:rsidR="00222F01" w:rsidRPr="00B60F97" w:rsidRDefault="00222F01" w:rsidP="00865766">
            <w:pPr>
              <w:bidi/>
              <w:spacing w:line="360" w:lineRule="auto"/>
              <w:jc w:val="center"/>
              <w:rPr>
                <w:rFonts w:cstheme="minorHAnsi"/>
                <w:b/>
                <w:bCs/>
              </w:rPr>
            </w:pPr>
            <w:r w:rsidRPr="00B60F97">
              <w:rPr>
                <w:rFonts w:cstheme="minorHAnsi"/>
                <w:b/>
                <w:bCs/>
              </w:rPr>
              <w:t>Intervention</w:t>
            </w:r>
          </w:p>
        </w:tc>
        <w:tc>
          <w:tcPr>
            <w:tcW w:w="1134" w:type="dxa"/>
          </w:tcPr>
          <w:p w:rsidR="00222F01" w:rsidRPr="00B60F97" w:rsidRDefault="00222F01" w:rsidP="00865766">
            <w:pPr>
              <w:bidi/>
              <w:spacing w:line="360" w:lineRule="auto"/>
              <w:jc w:val="center"/>
              <w:rPr>
                <w:rFonts w:cstheme="minorHAnsi"/>
                <w:b/>
                <w:bCs/>
                <w:rtl/>
              </w:rPr>
            </w:pPr>
            <w:r w:rsidRPr="00B60F97">
              <w:rPr>
                <w:rFonts w:cstheme="minorHAnsi"/>
                <w:b/>
                <w:bCs/>
              </w:rPr>
              <w:t>P Value*</w:t>
            </w:r>
          </w:p>
        </w:tc>
        <w:tc>
          <w:tcPr>
            <w:tcW w:w="1135" w:type="dxa"/>
          </w:tcPr>
          <w:p w:rsidR="00222F01" w:rsidRPr="00B60F97" w:rsidRDefault="00222F01" w:rsidP="00865766">
            <w:pPr>
              <w:bidi/>
              <w:spacing w:line="360" w:lineRule="auto"/>
              <w:jc w:val="center"/>
              <w:rPr>
                <w:rFonts w:cstheme="minorHAnsi"/>
                <w:b/>
                <w:bCs/>
                <w:rtl/>
              </w:rPr>
            </w:pPr>
            <w:r w:rsidRPr="00B60F97">
              <w:rPr>
                <w:rFonts w:cstheme="minorHAnsi"/>
                <w:b/>
                <w:bCs/>
              </w:rPr>
              <w:t>Control</w:t>
            </w:r>
          </w:p>
        </w:tc>
        <w:tc>
          <w:tcPr>
            <w:tcW w:w="1275" w:type="dxa"/>
          </w:tcPr>
          <w:p w:rsidR="00222F01" w:rsidRPr="00B60F97" w:rsidRDefault="00222F01" w:rsidP="00865766">
            <w:pPr>
              <w:bidi/>
              <w:spacing w:line="360" w:lineRule="auto"/>
              <w:jc w:val="center"/>
              <w:rPr>
                <w:rFonts w:cstheme="minorHAnsi"/>
                <w:b/>
                <w:bCs/>
              </w:rPr>
            </w:pPr>
            <w:r w:rsidRPr="00B60F97">
              <w:rPr>
                <w:rFonts w:cstheme="minorHAnsi"/>
                <w:b/>
                <w:bCs/>
              </w:rPr>
              <w:t>Intervention</w:t>
            </w:r>
          </w:p>
        </w:tc>
        <w:tc>
          <w:tcPr>
            <w:tcW w:w="2127" w:type="dxa"/>
            <w:vMerge/>
          </w:tcPr>
          <w:p w:rsidR="00222F01" w:rsidRPr="00B60F97" w:rsidRDefault="00222F01" w:rsidP="00865766">
            <w:pPr>
              <w:bidi/>
              <w:spacing w:line="360" w:lineRule="auto"/>
              <w:rPr>
                <w:rFonts w:cstheme="minorHAnsi"/>
                <w:rtl/>
              </w:rPr>
            </w:pPr>
          </w:p>
        </w:tc>
      </w:tr>
      <w:tr w:rsidR="00222F01" w:rsidRPr="00B60F97" w:rsidTr="00865766">
        <w:tc>
          <w:tcPr>
            <w:tcW w:w="1275" w:type="dxa"/>
          </w:tcPr>
          <w:p w:rsidR="00222F01" w:rsidRPr="00B60F97" w:rsidRDefault="00222F01" w:rsidP="00865766">
            <w:pPr>
              <w:bidi/>
              <w:spacing w:line="360" w:lineRule="auto"/>
              <w:rPr>
                <w:rFonts w:cstheme="minorHAnsi"/>
                <w:rtl/>
              </w:rPr>
            </w:pPr>
            <w:r w:rsidRPr="00B60F97">
              <w:rPr>
                <w:rFonts w:cstheme="minorHAnsi"/>
                <w:b/>
                <w:rtl/>
                <w:lang w:bidi="fa-IR"/>
              </w:rPr>
              <w:t>401/0</w:t>
            </w:r>
          </w:p>
        </w:tc>
        <w:tc>
          <w:tcPr>
            <w:tcW w:w="1560" w:type="dxa"/>
          </w:tcPr>
          <w:p w:rsidR="00222F01" w:rsidRPr="00B60F97" w:rsidRDefault="00222F01" w:rsidP="00865766">
            <w:pPr>
              <w:bidi/>
              <w:spacing w:line="360" w:lineRule="auto"/>
              <w:rPr>
                <w:rFonts w:cstheme="minorHAnsi"/>
                <w:rtl/>
              </w:rPr>
            </w:pPr>
            <w:r w:rsidRPr="00B60F97">
              <w:rPr>
                <w:rFonts w:cstheme="minorHAnsi"/>
              </w:rPr>
              <w:t>1.81±4.52</w:t>
            </w:r>
          </w:p>
        </w:tc>
        <w:tc>
          <w:tcPr>
            <w:tcW w:w="1417" w:type="dxa"/>
          </w:tcPr>
          <w:p w:rsidR="00222F01" w:rsidRPr="00B60F97" w:rsidRDefault="00222F01" w:rsidP="00865766">
            <w:pPr>
              <w:bidi/>
              <w:spacing w:line="360" w:lineRule="auto"/>
              <w:rPr>
                <w:rFonts w:cstheme="minorHAnsi"/>
                <w:rtl/>
              </w:rPr>
            </w:pPr>
            <w:r w:rsidRPr="00B60F97">
              <w:rPr>
                <w:rFonts w:cstheme="minorHAnsi"/>
              </w:rPr>
              <w:t>1.29±4.20</w:t>
            </w:r>
          </w:p>
        </w:tc>
        <w:tc>
          <w:tcPr>
            <w:tcW w:w="1134" w:type="dxa"/>
          </w:tcPr>
          <w:p w:rsidR="00222F01" w:rsidRPr="00B60F97" w:rsidRDefault="00222F01" w:rsidP="00865766">
            <w:pPr>
              <w:bidi/>
              <w:spacing w:line="360" w:lineRule="auto"/>
              <w:rPr>
                <w:rFonts w:cstheme="minorHAnsi"/>
                <w:rtl/>
              </w:rPr>
            </w:pPr>
            <w:r w:rsidRPr="00B60F97">
              <w:rPr>
                <w:rFonts w:cstheme="minorHAnsi"/>
                <w:rtl/>
                <w:lang w:bidi="fa-IR"/>
              </w:rPr>
              <w:t>838/0</w:t>
            </w:r>
          </w:p>
        </w:tc>
        <w:tc>
          <w:tcPr>
            <w:tcW w:w="1135" w:type="dxa"/>
          </w:tcPr>
          <w:p w:rsidR="00222F01" w:rsidRPr="00B60F97" w:rsidRDefault="00222F01" w:rsidP="00865766">
            <w:pPr>
              <w:bidi/>
              <w:spacing w:line="360" w:lineRule="auto"/>
              <w:rPr>
                <w:rFonts w:cstheme="minorHAnsi"/>
                <w:rtl/>
              </w:rPr>
            </w:pPr>
            <w:r w:rsidRPr="00B60F97">
              <w:rPr>
                <w:rFonts w:cstheme="minorHAnsi"/>
              </w:rPr>
              <w:t>1.38±5.82</w:t>
            </w:r>
          </w:p>
        </w:tc>
        <w:tc>
          <w:tcPr>
            <w:tcW w:w="1275" w:type="dxa"/>
          </w:tcPr>
          <w:p w:rsidR="00222F01" w:rsidRPr="00B60F97" w:rsidRDefault="00222F01" w:rsidP="00865766">
            <w:pPr>
              <w:bidi/>
              <w:spacing w:line="360" w:lineRule="auto"/>
              <w:rPr>
                <w:rFonts w:cstheme="minorHAnsi"/>
                <w:rtl/>
              </w:rPr>
            </w:pPr>
            <w:r w:rsidRPr="00B60F97">
              <w:rPr>
                <w:rFonts w:cstheme="minorHAnsi"/>
                <w:lang w:bidi="fa-IR"/>
              </w:rPr>
              <w:t>0.94±5.88</w:t>
            </w:r>
          </w:p>
        </w:tc>
        <w:tc>
          <w:tcPr>
            <w:tcW w:w="2127" w:type="dxa"/>
          </w:tcPr>
          <w:p w:rsidR="00222F01" w:rsidRPr="00B60F97" w:rsidRDefault="00222F01" w:rsidP="00865766">
            <w:pPr>
              <w:bidi/>
              <w:spacing w:line="360" w:lineRule="auto"/>
              <w:jc w:val="right"/>
              <w:rPr>
                <w:rFonts w:cstheme="minorHAnsi"/>
                <w:b/>
                <w:bCs/>
                <w:rtl/>
              </w:rPr>
            </w:pPr>
            <w:r w:rsidRPr="00B60F97">
              <w:rPr>
                <w:rFonts w:cstheme="minorHAnsi"/>
                <w:b/>
                <w:bCs/>
              </w:rPr>
              <w:t>Before intervention</w:t>
            </w:r>
          </w:p>
        </w:tc>
      </w:tr>
      <w:tr w:rsidR="00222F01" w:rsidRPr="00B60F97" w:rsidTr="00865766">
        <w:tc>
          <w:tcPr>
            <w:tcW w:w="1275" w:type="dxa"/>
          </w:tcPr>
          <w:p w:rsidR="00222F01" w:rsidRPr="00B60F97" w:rsidRDefault="00222F01" w:rsidP="00865766">
            <w:pPr>
              <w:bidi/>
              <w:spacing w:line="360" w:lineRule="auto"/>
              <w:rPr>
                <w:rFonts w:cstheme="minorHAnsi"/>
                <w:rtl/>
              </w:rPr>
            </w:pPr>
            <w:r w:rsidRPr="00B60F97">
              <w:rPr>
                <w:rFonts w:eastAsia="Calibri" w:cstheme="minorHAnsi"/>
                <w:b/>
                <w:rtl/>
                <w:lang w:bidi="fa-IR"/>
              </w:rPr>
              <w:t>009/0</w:t>
            </w:r>
          </w:p>
        </w:tc>
        <w:tc>
          <w:tcPr>
            <w:tcW w:w="1560" w:type="dxa"/>
          </w:tcPr>
          <w:p w:rsidR="00222F01" w:rsidRPr="00B60F97" w:rsidRDefault="00222F01" w:rsidP="00865766">
            <w:pPr>
              <w:bidi/>
              <w:spacing w:line="360" w:lineRule="auto"/>
              <w:rPr>
                <w:rFonts w:cstheme="minorHAnsi"/>
                <w:rtl/>
              </w:rPr>
            </w:pPr>
            <w:r w:rsidRPr="00B60F97">
              <w:rPr>
                <w:rFonts w:cstheme="minorHAnsi"/>
              </w:rPr>
              <w:t>1.72±4.35</w:t>
            </w:r>
          </w:p>
        </w:tc>
        <w:tc>
          <w:tcPr>
            <w:tcW w:w="1417" w:type="dxa"/>
          </w:tcPr>
          <w:p w:rsidR="00222F01" w:rsidRPr="00B60F97" w:rsidRDefault="00222F01" w:rsidP="00865766">
            <w:pPr>
              <w:bidi/>
              <w:spacing w:line="360" w:lineRule="auto"/>
              <w:rPr>
                <w:rFonts w:cstheme="minorHAnsi"/>
                <w:rtl/>
              </w:rPr>
            </w:pPr>
            <w:r w:rsidRPr="00B60F97">
              <w:rPr>
                <w:rFonts w:cstheme="minorHAnsi"/>
              </w:rPr>
              <w:t>1.32±3.35</w:t>
            </w:r>
          </w:p>
        </w:tc>
        <w:tc>
          <w:tcPr>
            <w:tcW w:w="1134" w:type="dxa"/>
          </w:tcPr>
          <w:p w:rsidR="00222F01" w:rsidRPr="00B60F97" w:rsidRDefault="00222F01" w:rsidP="00865766">
            <w:pPr>
              <w:bidi/>
              <w:spacing w:line="360" w:lineRule="auto"/>
              <w:rPr>
                <w:rFonts w:cstheme="minorHAnsi"/>
                <w:rtl/>
              </w:rPr>
            </w:pPr>
            <w:r w:rsidRPr="00B60F97">
              <w:rPr>
                <w:rFonts w:cstheme="minorHAnsi"/>
                <w:rtl/>
                <w:lang w:bidi="fa-IR"/>
              </w:rPr>
              <w:t>001/0</w:t>
            </w:r>
          </w:p>
        </w:tc>
        <w:tc>
          <w:tcPr>
            <w:tcW w:w="1135" w:type="dxa"/>
          </w:tcPr>
          <w:p w:rsidR="00222F01" w:rsidRPr="00B60F97" w:rsidRDefault="00222F01" w:rsidP="00865766">
            <w:pPr>
              <w:bidi/>
              <w:spacing w:line="360" w:lineRule="auto"/>
              <w:rPr>
                <w:rFonts w:cstheme="minorHAnsi"/>
                <w:rtl/>
              </w:rPr>
            </w:pPr>
            <w:r w:rsidRPr="00B60F97">
              <w:rPr>
                <w:rFonts w:cstheme="minorHAnsi"/>
              </w:rPr>
              <w:t>1.56±5.29</w:t>
            </w:r>
          </w:p>
        </w:tc>
        <w:tc>
          <w:tcPr>
            <w:tcW w:w="1275" w:type="dxa"/>
          </w:tcPr>
          <w:p w:rsidR="00222F01" w:rsidRPr="00B60F97" w:rsidRDefault="00222F01" w:rsidP="00865766">
            <w:pPr>
              <w:bidi/>
              <w:spacing w:line="360" w:lineRule="auto"/>
              <w:rPr>
                <w:rFonts w:cstheme="minorHAnsi"/>
                <w:rtl/>
              </w:rPr>
            </w:pPr>
            <w:r w:rsidRPr="00B60F97">
              <w:rPr>
                <w:rFonts w:cstheme="minorHAnsi"/>
              </w:rPr>
              <w:t>1.41±3.94</w:t>
            </w:r>
          </w:p>
        </w:tc>
        <w:tc>
          <w:tcPr>
            <w:tcW w:w="2127" w:type="dxa"/>
          </w:tcPr>
          <w:p w:rsidR="00222F01" w:rsidRPr="00B60F97" w:rsidRDefault="00222F01" w:rsidP="00865766">
            <w:pPr>
              <w:bidi/>
              <w:spacing w:line="360" w:lineRule="auto"/>
              <w:jc w:val="right"/>
              <w:rPr>
                <w:rFonts w:cstheme="minorHAnsi"/>
                <w:b/>
                <w:bCs/>
                <w:rtl/>
              </w:rPr>
            </w:pPr>
            <w:r w:rsidRPr="00B60F97">
              <w:rPr>
                <w:rFonts w:cstheme="minorHAnsi"/>
                <w:b/>
                <w:bCs/>
              </w:rPr>
              <w:t>After intervention</w:t>
            </w:r>
          </w:p>
        </w:tc>
      </w:tr>
      <w:tr w:rsidR="00222F01" w:rsidRPr="00B60F97" w:rsidTr="00865766">
        <w:tc>
          <w:tcPr>
            <w:tcW w:w="1275" w:type="dxa"/>
          </w:tcPr>
          <w:p w:rsidR="00222F01" w:rsidRPr="00B60F97" w:rsidRDefault="00222F01" w:rsidP="00865766">
            <w:pPr>
              <w:bidi/>
              <w:spacing w:line="360" w:lineRule="auto"/>
              <w:rPr>
                <w:rFonts w:cstheme="minorHAnsi"/>
                <w:rtl/>
              </w:rPr>
            </w:pPr>
            <w:r w:rsidRPr="00B60F97">
              <w:rPr>
                <w:rFonts w:cstheme="minorHAnsi"/>
                <w:b/>
                <w:rtl/>
                <w:lang w:bidi="fa-IR"/>
              </w:rPr>
              <w:t>001/0</w:t>
            </w:r>
          </w:p>
        </w:tc>
        <w:tc>
          <w:tcPr>
            <w:tcW w:w="1560" w:type="dxa"/>
          </w:tcPr>
          <w:p w:rsidR="00222F01" w:rsidRPr="00B60F97" w:rsidRDefault="00222F01" w:rsidP="00865766">
            <w:pPr>
              <w:bidi/>
              <w:spacing w:line="360" w:lineRule="auto"/>
              <w:rPr>
                <w:rFonts w:cstheme="minorHAnsi"/>
                <w:rtl/>
              </w:rPr>
            </w:pPr>
            <w:r w:rsidRPr="00B60F97">
              <w:rPr>
                <w:rFonts w:cstheme="minorHAnsi"/>
              </w:rPr>
              <w:t>1.59±4.61</w:t>
            </w:r>
          </w:p>
        </w:tc>
        <w:tc>
          <w:tcPr>
            <w:tcW w:w="1417" w:type="dxa"/>
          </w:tcPr>
          <w:p w:rsidR="00222F01" w:rsidRPr="00B60F97" w:rsidRDefault="00222F01" w:rsidP="00865766">
            <w:pPr>
              <w:bidi/>
              <w:spacing w:line="360" w:lineRule="auto"/>
              <w:rPr>
                <w:rFonts w:cstheme="minorHAnsi"/>
                <w:rtl/>
              </w:rPr>
            </w:pPr>
            <w:r w:rsidRPr="00B60F97">
              <w:rPr>
                <w:rFonts w:cstheme="minorHAnsi"/>
              </w:rPr>
              <w:t>1.27±3.32</w:t>
            </w:r>
          </w:p>
        </w:tc>
        <w:tc>
          <w:tcPr>
            <w:tcW w:w="1134" w:type="dxa"/>
          </w:tcPr>
          <w:p w:rsidR="00222F01" w:rsidRPr="00B60F97" w:rsidRDefault="00222F01" w:rsidP="00865766">
            <w:pPr>
              <w:bidi/>
              <w:spacing w:line="360" w:lineRule="auto"/>
              <w:rPr>
                <w:rFonts w:cstheme="minorHAnsi"/>
                <w:rtl/>
              </w:rPr>
            </w:pPr>
            <w:r w:rsidRPr="00B60F97">
              <w:rPr>
                <w:rFonts w:cstheme="minorHAnsi"/>
                <w:rtl/>
                <w:lang w:bidi="fa-IR"/>
              </w:rPr>
              <w:t>002/0</w:t>
            </w:r>
          </w:p>
        </w:tc>
        <w:tc>
          <w:tcPr>
            <w:tcW w:w="1135" w:type="dxa"/>
          </w:tcPr>
          <w:p w:rsidR="00222F01" w:rsidRPr="00B60F97" w:rsidRDefault="00222F01" w:rsidP="00865766">
            <w:pPr>
              <w:bidi/>
              <w:spacing w:line="360" w:lineRule="auto"/>
              <w:rPr>
                <w:rFonts w:cstheme="minorHAnsi"/>
                <w:rtl/>
              </w:rPr>
            </w:pPr>
            <w:r w:rsidRPr="00B60F97">
              <w:rPr>
                <w:rFonts w:cstheme="minorHAnsi"/>
              </w:rPr>
              <w:t>1.72±5.52</w:t>
            </w:r>
          </w:p>
        </w:tc>
        <w:tc>
          <w:tcPr>
            <w:tcW w:w="1275" w:type="dxa"/>
          </w:tcPr>
          <w:p w:rsidR="00222F01" w:rsidRPr="00B60F97" w:rsidRDefault="00222F01" w:rsidP="00865766">
            <w:pPr>
              <w:bidi/>
              <w:spacing w:line="360" w:lineRule="auto"/>
              <w:rPr>
                <w:rFonts w:cstheme="minorHAnsi"/>
                <w:rtl/>
              </w:rPr>
            </w:pPr>
            <w:r w:rsidRPr="00B60F97">
              <w:rPr>
                <w:rFonts w:cstheme="minorHAnsi"/>
              </w:rPr>
              <w:t>1.48±4.26</w:t>
            </w:r>
          </w:p>
        </w:tc>
        <w:tc>
          <w:tcPr>
            <w:tcW w:w="2127" w:type="dxa"/>
          </w:tcPr>
          <w:p w:rsidR="00222F01" w:rsidRPr="00B60F97" w:rsidRDefault="00222F01" w:rsidP="00865766">
            <w:pPr>
              <w:bidi/>
              <w:spacing w:line="360" w:lineRule="auto"/>
              <w:jc w:val="right"/>
              <w:rPr>
                <w:rFonts w:cstheme="minorHAnsi"/>
                <w:b/>
                <w:bCs/>
                <w:rtl/>
              </w:rPr>
            </w:pPr>
            <w:r w:rsidRPr="00B60F97">
              <w:rPr>
                <w:rFonts w:cstheme="minorHAnsi"/>
                <w:b/>
                <w:bCs/>
              </w:rPr>
              <w:t xml:space="preserve">60 minutes </w:t>
            </w:r>
          </w:p>
        </w:tc>
      </w:tr>
      <w:tr w:rsidR="00222F01" w:rsidRPr="00B60F97" w:rsidTr="00865766">
        <w:tc>
          <w:tcPr>
            <w:tcW w:w="1275" w:type="dxa"/>
          </w:tcPr>
          <w:p w:rsidR="00222F01" w:rsidRPr="00B60F97" w:rsidRDefault="00222F01" w:rsidP="00865766">
            <w:pPr>
              <w:bidi/>
              <w:spacing w:line="360" w:lineRule="auto"/>
              <w:rPr>
                <w:rFonts w:cstheme="minorHAnsi"/>
                <w:rtl/>
              </w:rPr>
            </w:pPr>
            <w:r w:rsidRPr="00B60F97">
              <w:rPr>
                <w:rFonts w:cstheme="minorHAnsi"/>
                <w:b/>
                <w:rtl/>
                <w:lang w:bidi="fa-IR"/>
              </w:rPr>
              <w:t>035/0</w:t>
            </w:r>
          </w:p>
        </w:tc>
        <w:tc>
          <w:tcPr>
            <w:tcW w:w="1560" w:type="dxa"/>
          </w:tcPr>
          <w:p w:rsidR="00222F01" w:rsidRPr="00B60F97" w:rsidRDefault="00222F01" w:rsidP="00865766">
            <w:pPr>
              <w:bidi/>
              <w:spacing w:line="360" w:lineRule="auto"/>
              <w:rPr>
                <w:rFonts w:cstheme="minorHAnsi"/>
                <w:rtl/>
              </w:rPr>
            </w:pPr>
            <w:r w:rsidRPr="00B60F97">
              <w:rPr>
                <w:rFonts w:cstheme="minorHAnsi"/>
              </w:rPr>
              <w:t>1.35±4.41</w:t>
            </w:r>
          </w:p>
        </w:tc>
        <w:tc>
          <w:tcPr>
            <w:tcW w:w="1417" w:type="dxa"/>
          </w:tcPr>
          <w:p w:rsidR="00222F01" w:rsidRPr="00B60F97" w:rsidRDefault="00222F01" w:rsidP="00865766">
            <w:pPr>
              <w:bidi/>
              <w:spacing w:line="360" w:lineRule="auto"/>
              <w:rPr>
                <w:rFonts w:cstheme="minorHAnsi"/>
                <w:rtl/>
              </w:rPr>
            </w:pPr>
            <w:r w:rsidRPr="00B60F97">
              <w:rPr>
                <w:rFonts w:cstheme="minorHAnsi"/>
              </w:rPr>
              <w:t>1.36±3.70</w:t>
            </w:r>
          </w:p>
        </w:tc>
        <w:tc>
          <w:tcPr>
            <w:tcW w:w="1134" w:type="dxa"/>
          </w:tcPr>
          <w:p w:rsidR="00222F01" w:rsidRPr="00B60F97" w:rsidRDefault="00222F01" w:rsidP="00865766">
            <w:pPr>
              <w:bidi/>
              <w:spacing w:line="360" w:lineRule="auto"/>
              <w:rPr>
                <w:rFonts w:cstheme="minorHAnsi"/>
                <w:rtl/>
              </w:rPr>
            </w:pPr>
            <w:r w:rsidRPr="00B60F97">
              <w:rPr>
                <w:rFonts w:cstheme="minorHAnsi"/>
                <w:rtl/>
                <w:lang w:bidi="fa-IR"/>
              </w:rPr>
              <w:t>001/</w:t>
            </w:r>
          </w:p>
        </w:tc>
        <w:tc>
          <w:tcPr>
            <w:tcW w:w="1135" w:type="dxa"/>
          </w:tcPr>
          <w:p w:rsidR="00222F01" w:rsidRPr="00B60F97" w:rsidRDefault="00222F01" w:rsidP="00865766">
            <w:pPr>
              <w:bidi/>
              <w:spacing w:line="360" w:lineRule="auto"/>
              <w:rPr>
                <w:rFonts w:cstheme="minorHAnsi"/>
                <w:rtl/>
              </w:rPr>
            </w:pPr>
            <w:r w:rsidRPr="00B60F97">
              <w:rPr>
                <w:rFonts w:cstheme="minorHAnsi"/>
              </w:rPr>
              <w:t>1.56±5.44</w:t>
            </w:r>
          </w:p>
        </w:tc>
        <w:tc>
          <w:tcPr>
            <w:tcW w:w="1275" w:type="dxa"/>
          </w:tcPr>
          <w:p w:rsidR="00222F01" w:rsidRPr="00B60F97" w:rsidRDefault="00222F01" w:rsidP="00865766">
            <w:pPr>
              <w:bidi/>
              <w:spacing w:line="360" w:lineRule="auto"/>
              <w:rPr>
                <w:rFonts w:cstheme="minorHAnsi"/>
                <w:rtl/>
              </w:rPr>
            </w:pPr>
            <w:r w:rsidRPr="00B60F97">
              <w:rPr>
                <w:rFonts w:cstheme="minorHAnsi"/>
              </w:rPr>
              <w:t>1.41±4.14</w:t>
            </w:r>
          </w:p>
        </w:tc>
        <w:tc>
          <w:tcPr>
            <w:tcW w:w="2127" w:type="dxa"/>
          </w:tcPr>
          <w:p w:rsidR="00222F01" w:rsidRPr="00B60F97" w:rsidRDefault="00222F01" w:rsidP="00865766">
            <w:pPr>
              <w:bidi/>
              <w:spacing w:line="360" w:lineRule="auto"/>
              <w:jc w:val="right"/>
              <w:rPr>
                <w:rFonts w:cstheme="minorHAnsi"/>
                <w:b/>
                <w:bCs/>
                <w:rtl/>
              </w:rPr>
            </w:pPr>
            <w:r w:rsidRPr="00B60F97">
              <w:rPr>
                <w:rFonts w:cstheme="minorHAnsi"/>
                <w:b/>
                <w:bCs/>
              </w:rPr>
              <w:t xml:space="preserve">90 minutes </w:t>
            </w:r>
          </w:p>
        </w:tc>
      </w:tr>
      <w:tr w:rsidR="00222F01" w:rsidRPr="00B60F97" w:rsidTr="00865766">
        <w:tc>
          <w:tcPr>
            <w:tcW w:w="1275" w:type="dxa"/>
          </w:tcPr>
          <w:p w:rsidR="00222F01" w:rsidRPr="00B60F97" w:rsidRDefault="00222F01" w:rsidP="00865766">
            <w:pPr>
              <w:bidi/>
              <w:spacing w:line="360" w:lineRule="auto"/>
              <w:rPr>
                <w:rFonts w:cstheme="minorHAnsi"/>
                <w:rtl/>
              </w:rPr>
            </w:pPr>
            <w:r w:rsidRPr="00B60F97">
              <w:rPr>
                <w:rFonts w:cstheme="minorHAnsi"/>
                <w:b/>
                <w:rtl/>
                <w:lang w:bidi="fa-IR"/>
              </w:rPr>
              <w:t>162/0</w:t>
            </w:r>
          </w:p>
        </w:tc>
        <w:tc>
          <w:tcPr>
            <w:tcW w:w="1560" w:type="dxa"/>
          </w:tcPr>
          <w:p w:rsidR="00222F01" w:rsidRPr="00B60F97" w:rsidRDefault="00222F01" w:rsidP="00865766">
            <w:pPr>
              <w:bidi/>
              <w:spacing w:line="360" w:lineRule="auto"/>
              <w:rPr>
                <w:rFonts w:cstheme="minorHAnsi"/>
                <w:rtl/>
              </w:rPr>
            </w:pPr>
            <w:r w:rsidRPr="00B60F97">
              <w:rPr>
                <w:rFonts w:cstheme="minorHAnsi"/>
              </w:rPr>
              <w:t>1.23±4.47</w:t>
            </w:r>
          </w:p>
        </w:tc>
        <w:tc>
          <w:tcPr>
            <w:tcW w:w="1417" w:type="dxa"/>
          </w:tcPr>
          <w:p w:rsidR="00222F01" w:rsidRPr="00B60F97" w:rsidRDefault="00222F01" w:rsidP="00865766">
            <w:pPr>
              <w:bidi/>
              <w:spacing w:line="360" w:lineRule="auto"/>
              <w:rPr>
                <w:rFonts w:cstheme="minorHAnsi"/>
                <w:rtl/>
              </w:rPr>
            </w:pPr>
            <w:r w:rsidRPr="00B60F97">
              <w:rPr>
                <w:rFonts w:cstheme="minorHAnsi"/>
              </w:rPr>
              <w:t>1.49±4</w:t>
            </w:r>
          </w:p>
        </w:tc>
        <w:tc>
          <w:tcPr>
            <w:tcW w:w="1134" w:type="dxa"/>
          </w:tcPr>
          <w:p w:rsidR="00222F01" w:rsidRPr="00B60F97" w:rsidRDefault="00222F01" w:rsidP="00865766">
            <w:pPr>
              <w:bidi/>
              <w:spacing w:line="360" w:lineRule="auto"/>
              <w:rPr>
                <w:rFonts w:cstheme="minorHAnsi"/>
                <w:rtl/>
              </w:rPr>
            </w:pPr>
            <w:r w:rsidRPr="00B60F97">
              <w:rPr>
                <w:rFonts w:cstheme="minorHAnsi"/>
                <w:rtl/>
                <w:lang w:bidi="fa-IR"/>
              </w:rPr>
              <w:t>196/0</w:t>
            </w:r>
          </w:p>
        </w:tc>
        <w:tc>
          <w:tcPr>
            <w:tcW w:w="1135" w:type="dxa"/>
          </w:tcPr>
          <w:p w:rsidR="00222F01" w:rsidRPr="00B60F97" w:rsidRDefault="00222F01" w:rsidP="00865766">
            <w:pPr>
              <w:bidi/>
              <w:spacing w:line="360" w:lineRule="auto"/>
              <w:rPr>
                <w:rFonts w:cstheme="minorHAnsi"/>
                <w:rtl/>
              </w:rPr>
            </w:pPr>
            <w:r w:rsidRPr="00B60F97">
              <w:rPr>
                <w:rFonts w:cstheme="minorHAnsi"/>
              </w:rPr>
              <w:t>0.96±4.91</w:t>
            </w:r>
          </w:p>
        </w:tc>
        <w:tc>
          <w:tcPr>
            <w:tcW w:w="1275" w:type="dxa"/>
          </w:tcPr>
          <w:p w:rsidR="00222F01" w:rsidRPr="00B60F97" w:rsidRDefault="00222F01" w:rsidP="00865766">
            <w:pPr>
              <w:bidi/>
              <w:spacing w:line="360" w:lineRule="auto"/>
              <w:rPr>
                <w:rFonts w:cstheme="minorHAnsi"/>
                <w:rtl/>
              </w:rPr>
            </w:pPr>
            <w:r w:rsidRPr="00B60F97">
              <w:rPr>
                <w:rFonts w:cstheme="minorHAnsi"/>
              </w:rPr>
              <w:t>1.07±4.58</w:t>
            </w:r>
          </w:p>
        </w:tc>
        <w:tc>
          <w:tcPr>
            <w:tcW w:w="2127" w:type="dxa"/>
          </w:tcPr>
          <w:p w:rsidR="00222F01" w:rsidRPr="00B60F97" w:rsidRDefault="00222F01" w:rsidP="00865766">
            <w:pPr>
              <w:bidi/>
              <w:spacing w:line="360" w:lineRule="auto"/>
              <w:jc w:val="right"/>
              <w:rPr>
                <w:rFonts w:cstheme="minorHAnsi"/>
                <w:b/>
                <w:bCs/>
                <w:rtl/>
              </w:rPr>
            </w:pPr>
            <w:r w:rsidRPr="00B60F97">
              <w:rPr>
                <w:rFonts w:cstheme="minorHAnsi"/>
                <w:b/>
                <w:bCs/>
              </w:rPr>
              <w:t xml:space="preserve">24 hours </w:t>
            </w:r>
          </w:p>
        </w:tc>
      </w:tr>
      <w:tr w:rsidR="00222F01" w:rsidRPr="00B60F97" w:rsidTr="00865766">
        <w:tc>
          <w:tcPr>
            <w:tcW w:w="1275" w:type="dxa"/>
          </w:tcPr>
          <w:p w:rsidR="00222F01" w:rsidRPr="00B60F97" w:rsidRDefault="00222F01" w:rsidP="00865766">
            <w:pPr>
              <w:bidi/>
              <w:spacing w:line="360" w:lineRule="auto"/>
              <w:rPr>
                <w:rFonts w:cstheme="minorHAnsi"/>
                <w:rtl/>
              </w:rPr>
            </w:pPr>
          </w:p>
        </w:tc>
        <w:tc>
          <w:tcPr>
            <w:tcW w:w="1560" w:type="dxa"/>
          </w:tcPr>
          <w:p w:rsidR="00222F01" w:rsidRPr="00B60F97" w:rsidRDefault="00222F01" w:rsidP="00865766">
            <w:pPr>
              <w:bidi/>
              <w:spacing w:line="360" w:lineRule="auto"/>
              <w:jc w:val="center"/>
              <w:rPr>
                <w:rFonts w:cstheme="minorHAnsi"/>
                <w:rtl/>
              </w:rPr>
            </w:pPr>
            <w:r w:rsidRPr="00B60F97">
              <w:rPr>
                <w:rFonts w:eastAsia="Calibri" w:cstheme="minorHAnsi"/>
                <w:b/>
                <w:rtl/>
                <w:lang w:bidi="fa-IR"/>
              </w:rPr>
              <w:t>89/0</w:t>
            </w:r>
          </w:p>
        </w:tc>
        <w:tc>
          <w:tcPr>
            <w:tcW w:w="1417" w:type="dxa"/>
          </w:tcPr>
          <w:p w:rsidR="00222F01" w:rsidRPr="00B60F97" w:rsidRDefault="00222F01" w:rsidP="00865766">
            <w:pPr>
              <w:bidi/>
              <w:spacing w:line="360" w:lineRule="auto"/>
              <w:rPr>
                <w:rFonts w:cstheme="minorHAnsi"/>
                <w:rtl/>
              </w:rPr>
            </w:pPr>
            <w:r w:rsidRPr="00B60F97">
              <w:rPr>
                <w:rFonts w:cstheme="minorHAnsi"/>
                <w:b/>
                <w:rtl/>
                <w:lang w:bidi="fa-IR"/>
              </w:rPr>
              <w:t>001/0</w:t>
            </w:r>
          </w:p>
        </w:tc>
        <w:tc>
          <w:tcPr>
            <w:tcW w:w="1134" w:type="dxa"/>
          </w:tcPr>
          <w:p w:rsidR="00222F01" w:rsidRPr="00B60F97" w:rsidRDefault="00222F01" w:rsidP="00865766">
            <w:pPr>
              <w:bidi/>
              <w:spacing w:line="360" w:lineRule="auto"/>
              <w:rPr>
                <w:rFonts w:cstheme="minorHAnsi"/>
                <w:rtl/>
              </w:rPr>
            </w:pPr>
          </w:p>
        </w:tc>
        <w:tc>
          <w:tcPr>
            <w:tcW w:w="1135" w:type="dxa"/>
          </w:tcPr>
          <w:p w:rsidR="00222F01" w:rsidRPr="00B60F97" w:rsidRDefault="00222F01" w:rsidP="00865766">
            <w:pPr>
              <w:bidi/>
              <w:spacing w:line="360" w:lineRule="auto"/>
              <w:rPr>
                <w:rFonts w:cstheme="minorHAnsi"/>
                <w:rtl/>
              </w:rPr>
            </w:pPr>
            <w:r w:rsidRPr="00B60F97">
              <w:rPr>
                <w:rFonts w:cstheme="minorHAnsi"/>
                <w:rtl/>
                <w:lang w:bidi="fa-IR"/>
              </w:rPr>
              <w:t>107/0</w:t>
            </w:r>
          </w:p>
        </w:tc>
        <w:tc>
          <w:tcPr>
            <w:tcW w:w="1275" w:type="dxa"/>
          </w:tcPr>
          <w:p w:rsidR="00222F01" w:rsidRPr="00B60F97" w:rsidRDefault="00222F01" w:rsidP="00865766">
            <w:pPr>
              <w:bidi/>
              <w:spacing w:line="360" w:lineRule="auto"/>
              <w:rPr>
                <w:rFonts w:cstheme="minorHAnsi"/>
                <w:rtl/>
              </w:rPr>
            </w:pPr>
            <w:r w:rsidRPr="00B60F97">
              <w:rPr>
                <w:rFonts w:cstheme="minorHAnsi"/>
                <w:rtl/>
                <w:lang w:bidi="fa-IR"/>
              </w:rPr>
              <w:t>001/</w:t>
            </w:r>
          </w:p>
        </w:tc>
        <w:tc>
          <w:tcPr>
            <w:tcW w:w="2127" w:type="dxa"/>
          </w:tcPr>
          <w:p w:rsidR="00222F01" w:rsidRPr="00B60F97" w:rsidRDefault="00222F01" w:rsidP="00865766">
            <w:pPr>
              <w:bidi/>
              <w:spacing w:line="360" w:lineRule="auto"/>
              <w:jc w:val="right"/>
              <w:rPr>
                <w:rFonts w:cstheme="minorHAnsi"/>
                <w:b/>
                <w:bCs/>
                <w:rtl/>
              </w:rPr>
            </w:pPr>
            <w:r w:rsidRPr="00B60F97">
              <w:rPr>
                <w:rFonts w:cstheme="minorHAnsi"/>
                <w:b/>
                <w:bCs/>
              </w:rPr>
              <w:t>P Value**</w:t>
            </w:r>
          </w:p>
        </w:tc>
      </w:tr>
      <w:tr w:rsidR="00222F01" w:rsidRPr="00B60F97" w:rsidTr="00865766">
        <w:tc>
          <w:tcPr>
            <w:tcW w:w="9923" w:type="dxa"/>
            <w:gridSpan w:val="7"/>
          </w:tcPr>
          <w:p w:rsidR="00222F01" w:rsidRPr="00B60F97" w:rsidRDefault="00222F01" w:rsidP="00865766">
            <w:pPr>
              <w:bidi/>
              <w:spacing w:line="360" w:lineRule="auto"/>
              <w:jc w:val="right"/>
              <w:rPr>
                <w:rFonts w:cstheme="minorHAnsi"/>
                <w:b/>
                <w:bCs/>
              </w:rPr>
            </w:pPr>
            <w:r w:rsidRPr="00B60F97">
              <w:rPr>
                <w:rFonts w:cstheme="minorHAnsi"/>
                <w:b/>
                <w:bCs/>
              </w:rPr>
              <w:lastRenderedPageBreak/>
              <w:t>*</w:t>
            </w:r>
            <w:r w:rsidRPr="00B60F97">
              <w:rPr>
                <w:rFonts w:cstheme="minorHAnsi"/>
              </w:rPr>
              <w:t xml:space="preserve"> </w:t>
            </w:r>
            <w:r w:rsidRPr="00B60F97">
              <w:rPr>
                <w:rFonts w:cstheme="minorHAnsi"/>
                <w:b/>
                <w:bCs/>
              </w:rPr>
              <w:t>P Value (independent sample T test). **</w:t>
            </w:r>
            <w:r w:rsidRPr="00B60F97">
              <w:rPr>
                <w:rFonts w:cstheme="minorHAnsi"/>
              </w:rPr>
              <w:t xml:space="preserve"> </w:t>
            </w:r>
            <w:r w:rsidRPr="00B60F97">
              <w:rPr>
                <w:rFonts w:cstheme="minorHAnsi"/>
                <w:b/>
                <w:bCs/>
              </w:rPr>
              <w:t>P Value (repeated measure ANOVA).</w:t>
            </w:r>
          </w:p>
        </w:tc>
      </w:tr>
    </w:tbl>
    <w:p w:rsidR="00222F01" w:rsidRPr="00B60F97" w:rsidRDefault="00222F01" w:rsidP="00222F01"/>
    <w:p w:rsidR="00222F01" w:rsidRPr="00370331" w:rsidRDefault="00222F01" w:rsidP="00222F01">
      <w:pPr>
        <w:jc w:val="both"/>
        <w:rPr>
          <w:rFonts w:cstheme="minorHAnsi"/>
          <w:sz w:val="24"/>
          <w:szCs w:val="24"/>
          <w:lang w:bidi="fa-IR"/>
        </w:rPr>
      </w:pPr>
    </w:p>
    <w:p w:rsidR="00222F01" w:rsidRDefault="00222F01" w:rsidP="007066FE">
      <w:pPr>
        <w:jc w:val="both"/>
        <w:rPr>
          <w:rFonts w:cstheme="minorHAnsi"/>
          <w:sz w:val="24"/>
          <w:szCs w:val="24"/>
          <w:lang w:bidi="fa-IR"/>
        </w:rPr>
      </w:pPr>
    </w:p>
    <w:p w:rsidR="00B95788" w:rsidRDefault="00B95788" w:rsidP="007066FE">
      <w:pPr>
        <w:jc w:val="both"/>
        <w:rPr>
          <w:rFonts w:cstheme="minorHAnsi"/>
          <w:sz w:val="24"/>
          <w:szCs w:val="24"/>
          <w:lang w:bidi="fa-IR"/>
        </w:rPr>
      </w:pPr>
    </w:p>
    <w:p w:rsidR="00B95788" w:rsidRDefault="00B95788" w:rsidP="007066FE">
      <w:pPr>
        <w:jc w:val="both"/>
        <w:rPr>
          <w:rFonts w:cstheme="minorHAnsi"/>
          <w:sz w:val="24"/>
          <w:szCs w:val="24"/>
          <w:lang w:bidi="fa-IR"/>
        </w:rPr>
      </w:pPr>
    </w:p>
    <w:p w:rsidR="00B95788" w:rsidRDefault="00B95788" w:rsidP="007066FE">
      <w:pPr>
        <w:jc w:val="both"/>
        <w:rPr>
          <w:rFonts w:cstheme="minorHAnsi"/>
          <w:sz w:val="24"/>
          <w:szCs w:val="24"/>
          <w:rtl/>
          <w:lang w:bidi="fa-IR"/>
        </w:rPr>
      </w:pPr>
    </w:p>
    <w:p w:rsidR="00222F01" w:rsidRDefault="00222F01" w:rsidP="007066FE">
      <w:pPr>
        <w:jc w:val="both"/>
        <w:rPr>
          <w:rFonts w:cstheme="minorHAnsi"/>
          <w:sz w:val="24"/>
          <w:szCs w:val="24"/>
          <w:lang w:bidi="fa-IR"/>
        </w:rPr>
      </w:pPr>
    </w:p>
    <w:p w:rsidR="00B95788" w:rsidRDefault="00B95788" w:rsidP="007066FE">
      <w:pPr>
        <w:jc w:val="both"/>
        <w:rPr>
          <w:rFonts w:cstheme="minorHAnsi"/>
          <w:sz w:val="24"/>
          <w:szCs w:val="24"/>
          <w:lang w:bidi="fa-IR"/>
        </w:rPr>
      </w:pPr>
    </w:p>
    <w:p w:rsidR="00B95788" w:rsidRDefault="00B95788" w:rsidP="007066FE">
      <w:pPr>
        <w:jc w:val="both"/>
        <w:rPr>
          <w:rFonts w:cstheme="minorHAnsi"/>
          <w:sz w:val="24"/>
          <w:szCs w:val="24"/>
          <w:lang w:bidi="fa-IR"/>
        </w:rPr>
      </w:pPr>
    </w:p>
    <w:p w:rsidR="003C2ECA" w:rsidRDefault="003C2ECA" w:rsidP="007066FE">
      <w:pPr>
        <w:jc w:val="both"/>
        <w:rPr>
          <w:rFonts w:cstheme="minorHAnsi"/>
          <w:sz w:val="24"/>
          <w:szCs w:val="24"/>
          <w:lang w:bidi="fa-IR"/>
        </w:rPr>
      </w:pPr>
    </w:p>
    <w:p w:rsidR="003C2ECA" w:rsidRDefault="003C2ECA" w:rsidP="007066FE">
      <w:pPr>
        <w:jc w:val="both"/>
        <w:rPr>
          <w:rFonts w:cstheme="minorHAnsi"/>
          <w:sz w:val="24"/>
          <w:szCs w:val="24"/>
          <w:lang w:bidi="fa-IR"/>
        </w:rPr>
      </w:pPr>
    </w:p>
    <w:p w:rsidR="00B95788" w:rsidRDefault="00B95788" w:rsidP="007066FE">
      <w:pPr>
        <w:jc w:val="both"/>
        <w:rPr>
          <w:rFonts w:cstheme="minorHAnsi"/>
          <w:sz w:val="24"/>
          <w:szCs w:val="24"/>
          <w:lang w:bidi="fa-IR"/>
        </w:rPr>
      </w:pPr>
    </w:p>
    <w:p w:rsidR="00B95788" w:rsidRPr="00B95788" w:rsidRDefault="00B95788" w:rsidP="007066FE">
      <w:pPr>
        <w:jc w:val="both"/>
        <w:rPr>
          <w:rFonts w:cstheme="minorHAnsi"/>
          <w:b/>
          <w:bCs/>
          <w:sz w:val="24"/>
          <w:szCs w:val="24"/>
          <w:lang w:bidi="fa-IR"/>
        </w:rPr>
      </w:pPr>
      <w:r w:rsidRPr="00B95788">
        <w:rPr>
          <w:rFonts w:cstheme="minorHAnsi"/>
          <w:b/>
          <w:bCs/>
          <w:sz w:val="24"/>
          <w:szCs w:val="24"/>
          <w:lang w:bidi="fa-IR"/>
        </w:rPr>
        <w:t xml:space="preserve">References </w:t>
      </w:r>
    </w:p>
    <w:p w:rsidR="000D54EB" w:rsidRPr="000D54EB" w:rsidRDefault="003A25CA" w:rsidP="00A53679">
      <w:pPr>
        <w:pStyle w:val="EndNoteBibliography"/>
        <w:spacing w:after="0"/>
      </w:pPr>
      <w:r>
        <w:rPr>
          <w:rFonts w:cstheme="minorHAnsi"/>
          <w:sz w:val="24"/>
          <w:szCs w:val="24"/>
          <w:lang w:bidi="fa-IR"/>
        </w:rPr>
        <w:fldChar w:fldCharType="begin"/>
      </w:r>
      <w:r>
        <w:rPr>
          <w:rFonts w:cstheme="minorHAnsi"/>
          <w:sz w:val="24"/>
          <w:szCs w:val="24"/>
          <w:lang w:bidi="fa-IR"/>
        </w:rPr>
        <w:instrText xml:space="preserve"> ADDIN EN.REFLIST </w:instrText>
      </w:r>
      <w:r>
        <w:rPr>
          <w:rFonts w:cstheme="minorHAnsi"/>
          <w:sz w:val="24"/>
          <w:szCs w:val="24"/>
          <w:lang w:bidi="fa-IR"/>
        </w:rPr>
        <w:fldChar w:fldCharType="separate"/>
      </w:r>
      <w:r w:rsidR="000D54EB" w:rsidRPr="000D54EB">
        <w:t>1.</w:t>
      </w:r>
      <w:r w:rsidR="000D54EB" w:rsidRPr="000D54EB">
        <w:tab/>
        <w:t>Gu J, Guan F, Zhu L, Guan G, Chi Z, Wang H, et al. Risk factors of postoperative low back pain for lumbar spine disease. 2016;94:248-54.</w:t>
      </w:r>
      <w:r w:rsidR="00A53679" w:rsidRPr="00A53679">
        <w:rPr>
          <w:rFonts w:asciiTheme="minorHAnsi" w:hAnsiTheme="minorHAnsi" w:cstheme="minorBidi"/>
          <w:noProof w:val="0"/>
        </w:rPr>
        <w:t xml:space="preserve"> </w:t>
      </w:r>
      <w:hyperlink r:id="rId7" w:tgtFrame="_blank" w:tooltip="Persistent link using digital object identifier" w:history="1">
        <w:r w:rsidR="00A53679" w:rsidRPr="00A53679">
          <w:rPr>
            <w:rStyle w:val="Hyperlink"/>
          </w:rPr>
          <w:t>https://doi.org/10.1016/j.wneu.2016.07.010</w:t>
        </w:r>
      </w:hyperlink>
    </w:p>
    <w:p w:rsidR="000D54EB" w:rsidRPr="000D54EB" w:rsidRDefault="000D54EB" w:rsidP="00A53679">
      <w:pPr>
        <w:pStyle w:val="EndNoteBibliography"/>
        <w:spacing w:after="0"/>
      </w:pPr>
      <w:r w:rsidRPr="000D54EB">
        <w:t>2.</w:t>
      </w:r>
      <w:r w:rsidRPr="000D54EB">
        <w:tab/>
        <w:t>Reynolds RA, Legakis JE, Tweedie J, Chung Y, Ren EJ, BeVier PA, et al. Postoperative pain management after spinal fusion surgery: an analysis of the efficacy of continuous infusion of local anesthetics. 2013;3(1):7-13.</w:t>
      </w:r>
      <w:r w:rsidR="00A53679" w:rsidRPr="00A53679">
        <w:rPr>
          <w:rFonts w:asciiTheme="minorHAnsi" w:hAnsiTheme="minorHAnsi" w:cstheme="minorBidi"/>
          <w:noProof w:val="0"/>
        </w:rPr>
        <w:t xml:space="preserve"> </w:t>
      </w:r>
      <w:hyperlink r:id="rId8" w:history="1">
        <w:r w:rsidR="00A53679" w:rsidRPr="00A53679">
          <w:rPr>
            <w:rStyle w:val="Hyperlink"/>
          </w:rPr>
          <w:t>https://doi.org/10.1055/s-0033-1337119</w:t>
        </w:r>
      </w:hyperlink>
    </w:p>
    <w:p w:rsidR="000D54EB" w:rsidRPr="000D54EB" w:rsidRDefault="000D54EB" w:rsidP="000D54EB">
      <w:pPr>
        <w:pStyle w:val="EndNoteBibliography"/>
        <w:spacing w:after="0"/>
      </w:pPr>
      <w:r w:rsidRPr="000D54EB">
        <w:t>3.</w:t>
      </w:r>
      <w:r w:rsidRPr="000D54EB">
        <w:tab/>
        <w:t>SAHBAEI F, Abedini S, Ghandehari H, Zare M. The effect of foot Reflexology Massage on pain of scoliosis patients undergoing spinal surgery. 2015.</w:t>
      </w:r>
    </w:p>
    <w:p w:rsidR="000D54EB" w:rsidRPr="000D54EB" w:rsidRDefault="000D54EB" w:rsidP="000D54EB">
      <w:pPr>
        <w:pStyle w:val="EndNoteBibliography"/>
        <w:spacing w:after="0"/>
      </w:pPr>
      <w:r w:rsidRPr="000D54EB">
        <w:t>4.</w:t>
      </w:r>
      <w:r w:rsidRPr="000D54EB">
        <w:tab/>
        <w:t>Brunicardi F, Andersen D, Billiar T, Dunn D, Hunter J, Matthews J, et al. Schwartz's principles of surgery, 10e: McGraw-hill; 2014.</w:t>
      </w:r>
    </w:p>
    <w:p w:rsidR="000D54EB" w:rsidRPr="000D54EB" w:rsidRDefault="000D54EB" w:rsidP="000D54EB">
      <w:pPr>
        <w:pStyle w:val="EndNoteBibliography"/>
        <w:spacing w:after="0"/>
      </w:pPr>
      <w:r w:rsidRPr="000D54EB">
        <w:t>5.</w:t>
      </w:r>
      <w:r w:rsidRPr="000D54EB">
        <w:tab/>
        <w:t>Bagheri-Nesami M, Zargar N, Gholipour-Baradari A, Khalilian AJJoMUoMS. The effects of foot reflexology massage on pain and fatigue of patients after coronary artery bypass graft. 2012;22(92):52-62.</w:t>
      </w:r>
      <w:r w:rsidR="006830CE" w:rsidRPr="006830CE">
        <w:t xml:space="preserve"> </w:t>
      </w:r>
      <w:r w:rsidR="006830CE" w:rsidRPr="006830CE">
        <w:rPr>
          <w:color w:val="0070C0"/>
          <w:u w:val="single"/>
        </w:rPr>
        <w:t>10.1016/j.ctcp.2013.10.006</w:t>
      </w:r>
    </w:p>
    <w:p w:rsidR="000D54EB" w:rsidRPr="000D54EB" w:rsidRDefault="000D54EB" w:rsidP="00861D35">
      <w:pPr>
        <w:pStyle w:val="EndNoteBibliography"/>
        <w:spacing w:after="0"/>
      </w:pPr>
      <w:r w:rsidRPr="000D54EB">
        <w:t>6.</w:t>
      </w:r>
      <w:r w:rsidRPr="000D54EB">
        <w:tab/>
        <w:t>Keskin AY, Molu BJPMN. Nurses’ Attitudes Toward Holistic and Complementary Medicine in Pain Management. 2025.</w:t>
      </w:r>
      <w:r w:rsidR="00861D35" w:rsidRPr="00861D35">
        <w:rPr>
          <w:rFonts w:asciiTheme="minorHAnsi" w:hAnsiTheme="minorHAnsi" w:cstheme="minorBidi"/>
          <w:noProof w:val="0"/>
        </w:rPr>
        <w:t xml:space="preserve"> </w:t>
      </w:r>
      <w:hyperlink r:id="rId9" w:tgtFrame="_blank" w:tooltip="Persistent link using digital object identifier" w:history="1">
        <w:r w:rsidR="00861D35" w:rsidRPr="00861D35">
          <w:rPr>
            <w:rStyle w:val="Hyperlink"/>
          </w:rPr>
          <w:t>https://doi.org/10.1016/j.pmn.2024.11.008</w:t>
        </w:r>
      </w:hyperlink>
    </w:p>
    <w:p w:rsidR="000D54EB" w:rsidRPr="000D54EB" w:rsidRDefault="000D54EB" w:rsidP="00861D35">
      <w:pPr>
        <w:pStyle w:val="EndNoteBibliography"/>
        <w:spacing w:after="0"/>
        <w:jc w:val="left"/>
      </w:pPr>
      <w:r w:rsidRPr="000D54EB">
        <w:t>7.</w:t>
      </w:r>
      <w:r w:rsidRPr="000D54EB">
        <w:tab/>
        <w:t>Gudia ADK, Ouda MMJTMJoN. Effect of Foot Reflexology on Pain and Fatigue Levels Regarding Insulin Injection among Diabetic Children. 2025;16(4):274-85.</w:t>
      </w:r>
      <w:r w:rsidR="00861D35" w:rsidRPr="00861D35">
        <w:rPr>
          <w:rFonts w:asciiTheme="minorHAnsi" w:hAnsiTheme="minorHAnsi" w:cstheme="minorBidi"/>
          <w:noProof w:val="0"/>
        </w:rPr>
        <w:t xml:space="preserve"> </w:t>
      </w:r>
      <w:hyperlink r:id="rId10" w:history="1">
        <w:r w:rsidR="00861D35" w:rsidRPr="00861D35">
          <w:rPr>
            <w:rStyle w:val="Hyperlink"/>
          </w:rPr>
          <w:t>https://doi.org/10.31674/mjn.2025.v16i04.027</w:t>
        </w:r>
      </w:hyperlink>
    </w:p>
    <w:p w:rsidR="000D54EB" w:rsidRPr="000D54EB" w:rsidRDefault="000D54EB" w:rsidP="004646C8">
      <w:pPr>
        <w:pStyle w:val="EndNoteBibliography"/>
        <w:spacing w:after="0"/>
        <w:jc w:val="left"/>
      </w:pPr>
      <w:r w:rsidRPr="000D54EB">
        <w:t>8.</w:t>
      </w:r>
      <w:r w:rsidRPr="000D54EB">
        <w:tab/>
        <w:t>Levin J, Bradshaw MJE. Prevalence and determinants of massage therapy use in the US: Findings from the 2022 National Health Interview Survey. 2024;20(6):103015.</w:t>
      </w:r>
      <w:r w:rsidR="004646C8" w:rsidRPr="004646C8">
        <w:t xml:space="preserve"> </w:t>
      </w:r>
      <w:r w:rsidR="004646C8" w:rsidRPr="004646C8">
        <w:rPr>
          <w:color w:val="0070C0"/>
          <w:u w:val="single"/>
        </w:rPr>
        <w:t>https://doi.org/10.1016/j.explore.2024.05.013</w:t>
      </w:r>
    </w:p>
    <w:p w:rsidR="000D54EB" w:rsidRPr="000D54EB" w:rsidRDefault="000D54EB" w:rsidP="000D54EB">
      <w:pPr>
        <w:pStyle w:val="EndNoteBibliography"/>
        <w:spacing w:after="0"/>
      </w:pPr>
      <w:r w:rsidRPr="000D54EB">
        <w:t>9.</w:t>
      </w:r>
      <w:r w:rsidRPr="000D54EB">
        <w:tab/>
        <w:t>Karimi R, Shabani F, Dehghan Nayeri N, Zareii K, Khalili G, Chehrazi MJH. Effect of music therapy on physiological pain responses of blood sampling in premature infants. 2012;18(2):76-86.</w:t>
      </w:r>
    </w:p>
    <w:p w:rsidR="000D54EB" w:rsidRPr="000D54EB" w:rsidRDefault="000D54EB" w:rsidP="000D54EB">
      <w:pPr>
        <w:pStyle w:val="EndNoteBibliography"/>
        <w:spacing w:after="0"/>
      </w:pPr>
      <w:r w:rsidRPr="000D54EB">
        <w:t>10.</w:t>
      </w:r>
      <w:r w:rsidRPr="000D54EB">
        <w:tab/>
        <w:t>Hull R. The Complete Guide to Reflexology: Simon and Schuster; 2023.</w:t>
      </w:r>
    </w:p>
    <w:p w:rsidR="000D54EB" w:rsidRPr="000D54EB" w:rsidRDefault="000D54EB" w:rsidP="000D54EB">
      <w:pPr>
        <w:pStyle w:val="EndNoteBibliography"/>
        <w:spacing w:after="0"/>
      </w:pPr>
      <w:r w:rsidRPr="000D54EB">
        <w:lastRenderedPageBreak/>
        <w:t>11.</w:t>
      </w:r>
      <w:r w:rsidRPr="000D54EB">
        <w:tab/>
        <w:t>Wang MY, Tsai PS, Lee PH, Chang WY, Yang CM. The efficacy of reflexology: systematic review. Journal of advanced nursing. 2008;62(5):512-20.</w:t>
      </w:r>
      <w:r w:rsidR="00E561E1" w:rsidRPr="00E561E1">
        <w:rPr>
          <w:color w:val="0070C0"/>
          <w:u w:val="single"/>
        </w:rPr>
        <w:t xml:space="preserve"> https://doi.org/10.1111/j.1365-2648.2008.04606.x</w:t>
      </w:r>
    </w:p>
    <w:p w:rsidR="000D54EB" w:rsidRPr="000D54EB" w:rsidRDefault="000D54EB" w:rsidP="000D54EB">
      <w:pPr>
        <w:pStyle w:val="EndNoteBibliography"/>
        <w:spacing w:after="0"/>
      </w:pPr>
      <w:r w:rsidRPr="000D54EB">
        <w:t>12.</w:t>
      </w:r>
      <w:r w:rsidRPr="000D54EB">
        <w:tab/>
        <w:t>Pereira EC, Portella CFS, Ghelman R, Abdala CVM, Leite-Mor ACMB, Ferreira AS, et al. Reflexology Evidence Map. Advances in Integrative Medicine. 2024.</w:t>
      </w:r>
      <w:r w:rsidR="008663AB" w:rsidRPr="008663AB">
        <w:t xml:space="preserve"> </w:t>
      </w:r>
      <w:r w:rsidR="008663AB" w:rsidRPr="008663AB">
        <w:rPr>
          <w:color w:val="0070C0"/>
          <w:u w:val="single"/>
        </w:rPr>
        <w:t>https://doi.org/10.1016/j.aimed.2024.08.009</w:t>
      </w:r>
    </w:p>
    <w:p w:rsidR="000D54EB" w:rsidRPr="000D54EB" w:rsidRDefault="000D54EB" w:rsidP="008663AB">
      <w:pPr>
        <w:pStyle w:val="EndNoteBibliography"/>
        <w:spacing w:after="0"/>
      </w:pPr>
      <w:r w:rsidRPr="000D54EB">
        <w:t>13.</w:t>
      </w:r>
      <w:r w:rsidRPr="000D54EB">
        <w:tab/>
        <w:t>Lee J, Han M, Chung Y, Kim J, Choi J. Effects of foot reflexology on fatigue, sleep and pain: a systematic review and meta-analysis. Journal of Korean Academy of Nursing. 2011;41(6):821-33.</w:t>
      </w:r>
      <w:r w:rsidR="008663AB" w:rsidRPr="008663AB">
        <w:rPr>
          <w:rFonts w:asciiTheme="minorHAnsi" w:hAnsiTheme="minorHAnsi" w:cstheme="minorBidi"/>
          <w:noProof w:val="0"/>
        </w:rPr>
        <w:t xml:space="preserve"> </w:t>
      </w:r>
      <w:hyperlink r:id="rId11" w:tgtFrame="_blank" w:history="1">
        <w:r w:rsidR="008663AB" w:rsidRPr="008663AB">
          <w:rPr>
            <w:rStyle w:val="Hyperlink"/>
          </w:rPr>
          <w:t>https://doi.org/10.4040/jkan.2011.41.6.821</w:t>
        </w:r>
      </w:hyperlink>
    </w:p>
    <w:p w:rsidR="000D54EB" w:rsidRPr="000D54EB" w:rsidRDefault="000D54EB" w:rsidP="008663AB">
      <w:pPr>
        <w:pStyle w:val="EndNoteBibliography"/>
        <w:spacing w:after="0"/>
      </w:pPr>
      <w:r w:rsidRPr="000D54EB">
        <w:t>14.</w:t>
      </w:r>
      <w:r w:rsidRPr="000D54EB">
        <w:tab/>
        <w:t>Zhang Y, Qin X, Li Q, Ma J, Rao L, Zhou J. Hand and Foot Massage on Pain Management After Cesarean Section: A Meta-Analysis. Pain Management Nursing. 2024.</w:t>
      </w:r>
      <w:r w:rsidR="008663AB" w:rsidRPr="008663AB">
        <w:rPr>
          <w:rFonts w:asciiTheme="minorHAnsi" w:hAnsiTheme="minorHAnsi" w:cstheme="minorBidi"/>
          <w:noProof w:val="0"/>
        </w:rPr>
        <w:t xml:space="preserve"> </w:t>
      </w:r>
      <w:hyperlink r:id="rId12" w:tgtFrame="_blank" w:tooltip="Persistent link using digital object identifier" w:history="1">
        <w:r w:rsidR="008663AB" w:rsidRPr="008663AB">
          <w:rPr>
            <w:rStyle w:val="Hyperlink"/>
          </w:rPr>
          <w:t>https://doi.org/10.1016/j.pmn.2024.10.017</w:t>
        </w:r>
      </w:hyperlink>
    </w:p>
    <w:p w:rsidR="000D54EB" w:rsidRPr="000D54EB" w:rsidRDefault="000D54EB" w:rsidP="00B279BB">
      <w:pPr>
        <w:pStyle w:val="EndNoteBibliography"/>
        <w:spacing w:after="0"/>
      </w:pPr>
      <w:r w:rsidRPr="000D54EB">
        <w:t>15.</w:t>
      </w:r>
      <w:r w:rsidRPr="000D54EB">
        <w:tab/>
        <w:t>Nurohmah IS, Putri NA, Azwadina A, Nuraeni F, Riskyani U, Hayati A, et al. Non-pharmacological intervention to reduce pain post-appendectomy: A rapid review of randomized controlled trial studies. The Journal of Palembang Nursing Studies. 2023;2(2):134-40.</w:t>
      </w:r>
      <w:r w:rsidR="00B279BB" w:rsidRPr="00B279BB">
        <w:rPr>
          <w:rFonts w:asciiTheme="minorHAnsi" w:hAnsiTheme="minorHAnsi" w:cstheme="minorBidi"/>
          <w:noProof w:val="0"/>
        </w:rPr>
        <w:t xml:space="preserve"> </w:t>
      </w:r>
      <w:hyperlink r:id="rId13" w:history="1">
        <w:r w:rsidR="00B279BB" w:rsidRPr="00B279BB">
          <w:rPr>
            <w:rStyle w:val="Hyperlink"/>
          </w:rPr>
          <w:t>https://doi.org/10.55048/jpns18</w:t>
        </w:r>
      </w:hyperlink>
    </w:p>
    <w:p w:rsidR="000D54EB" w:rsidRPr="000D54EB" w:rsidRDefault="000D54EB" w:rsidP="00804058">
      <w:pPr>
        <w:pStyle w:val="EndNoteBibliography"/>
        <w:spacing w:after="0"/>
      </w:pPr>
      <w:r w:rsidRPr="000D54EB">
        <w:t>16.</w:t>
      </w:r>
      <w:r w:rsidRPr="000D54EB">
        <w:tab/>
        <w:t>ÖZKAN E, BAYRAK NG. Efficacy of Massage Therapy in Alleviating Pain and Anxiety Post-Cardiac Surgery: A Systematic Review and Meta-Analysis. Perioperative Care and Operating Room Management. 2025:100465.</w:t>
      </w:r>
      <w:r w:rsidR="00804058" w:rsidRPr="00804058">
        <w:rPr>
          <w:rFonts w:asciiTheme="minorHAnsi" w:hAnsiTheme="minorHAnsi" w:cstheme="minorBidi"/>
          <w:noProof w:val="0"/>
        </w:rPr>
        <w:t xml:space="preserve"> </w:t>
      </w:r>
      <w:hyperlink r:id="rId14" w:tgtFrame="_blank" w:tooltip="Persistent link using digital object identifier" w:history="1">
        <w:r w:rsidR="00804058" w:rsidRPr="00804058">
          <w:rPr>
            <w:rStyle w:val="Hyperlink"/>
          </w:rPr>
          <w:t>https://doi.org/10.1016/j.pcorm.2025.100465</w:t>
        </w:r>
      </w:hyperlink>
    </w:p>
    <w:p w:rsidR="000D54EB" w:rsidRPr="000D54EB" w:rsidRDefault="000D54EB" w:rsidP="000D54EB">
      <w:pPr>
        <w:pStyle w:val="EndNoteBibliography"/>
        <w:spacing w:after="0"/>
      </w:pPr>
      <w:r w:rsidRPr="000D54EB">
        <w:t>17.</w:t>
      </w:r>
      <w:r w:rsidRPr="000D54EB">
        <w:tab/>
        <w:t>Begum MR, Hossain MA. Validity and reliability of visual analogue scale (VAS) for pain measurement. Journal of Medical Case Reports and Reviews. 2019;2(11).</w:t>
      </w:r>
    </w:p>
    <w:p w:rsidR="000D54EB" w:rsidRPr="000D54EB" w:rsidRDefault="000D54EB" w:rsidP="000D54EB">
      <w:pPr>
        <w:pStyle w:val="EndNoteBibliography"/>
        <w:spacing w:after="0"/>
      </w:pPr>
      <w:r w:rsidRPr="000D54EB">
        <w:t>18.</w:t>
      </w:r>
      <w:r w:rsidRPr="000D54EB">
        <w:tab/>
        <w:t>Khourgami Z, MOLA HF, SOROUSH A, NASIRI S, GHAFARI M, MAHMOUDZADEH H. EFFECT OF BUPIVACAINE ADIMINISTRATION WITH CATHETER IN SURGICAL WOUND ON PAIN AFTER LAPAROTOMY (2008-2009). 2010.</w:t>
      </w:r>
    </w:p>
    <w:p w:rsidR="00446DFF" w:rsidRPr="00446DFF" w:rsidRDefault="000D54EB" w:rsidP="00446DFF">
      <w:pPr>
        <w:pStyle w:val="EndNoteBibliography"/>
        <w:spacing w:after="0"/>
      </w:pPr>
      <w:r w:rsidRPr="000D54EB">
        <w:t>19.</w:t>
      </w:r>
      <w:r w:rsidRPr="000D54EB">
        <w:tab/>
        <w:t>Jirayingmongkol P, Chantein S, Phengchomjan N, Bhanggananda NJN, Sciences H. The effect of foot massage with biofeedback: A pilot study to enhance health promotion. 2002;4(3):A4-A.</w:t>
      </w:r>
      <w:r w:rsidR="00446DFF" w:rsidRPr="00446DFF">
        <w:rPr>
          <w:rFonts w:ascii="Arial" w:eastAsia="Times New Roman" w:hAnsi="Arial" w:cs="Arial"/>
          <w:color w:val="767676"/>
          <w:sz w:val="21"/>
          <w:szCs w:val="21"/>
          <w:shd w:val="clear" w:color="auto" w:fill="FFFFFF"/>
        </w:rPr>
        <w:t xml:space="preserve"> </w:t>
      </w:r>
      <w:r w:rsidR="00446DFF" w:rsidRPr="00446DFF">
        <w:t> </w:t>
      </w:r>
    </w:p>
    <w:p w:rsidR="00446DFF" w:rsidRPr="00446DFF" w:rsidRDefault="00392AAF" w:rsidP="00446DFF">
      <w:pPr>
        <w:pStyle w:val="EndNoteBibliography"/>
      </w:pPr>
      <w:hyperlink r:id="rId15" w:history="1">
        <w:r w:rsidR="00446DFF" w:rsidRPr="00446DFF">
          <w:rPr>
            <w:rStyle w:val="Hyperlink"/>
            <w:b/>
            <w:bCs/>
          </w:rPr>
          <w:t>https://doi.org/10.1046/j.1442-2018.2002.01140_9.x</w:t>
        </w:r>
      </w:hyperlink>
    </w:p>
    <w:p w:rsidR="000D54EB" w:rsidRPr="000D54EB" w:rsidRDefault="000D54EB" w:rsidP="000D54EB">
      <w:pPr>
        <w:pStyle w:val="EndNoteBibliography"/>
        <w:spacing w:after="0"/>
      </w:pPr>
    </w:p>
    <w:p w:rsidR="000D54EB" w:rsidRPr="000D54EB" w:rsidRDefault="000D54EB" w:rsidP="0075451B">
      <w:pPr>
        <w:pStyle w:val="EndNoteBibliography"/>
        <w:spacing w:after="0"/>
      </w:pPr>
      <w:r w:rsidRPr="000D54EB">
        <w:t>20.</w:t>
      </w:r>
      <w:r w:rsidRPr="000D54EB">
        <w:tab/>
        <w:t>Abdelaziz SHH, Mohammed HE. Effect of foot massage on postoperative pain and vital signs in breast cancer patient. Journal of Nursing Education and Practice. 2014;4(8):115.</w:t>
      </w:r>
      <w:r w:rsidR="0075451B" w:rsidRPr="0075451B">
        <w:rPr>
          <w:rFonts w:asciiTheme="minorHAnsi" w:hAnsiTheme="minorHAnsi" w:cstheme="minorBidi"/>
          <w:noProof w:val="0"/>
          <w:color w:val="0070C0"/>
          <w:u w:val="single"/>
        </w:rPr>
        <w:t xml:space="preserve"> </w:t>
      </w:r>
      <w:r w:rsidR="0075451B" w:rsidRPr="0075451B">
        <w:rPr>
          <w:color w:val="0070C0"/>
          <w:u w:val="single"/>
        </w:rPr>
        <w:t>10.5430/jnep.v4n8p115</w:t>
      </w:r>
    </w:p>
    <w:p w:rsidR="000D54EB" w:rsidRPr="000D54EB" w:rsidRDefault="000D54EB" w:rsidP="000D54EB">
      <w:pPr>
        <w:pStyle w:val="EndNoteBibliography"/>
        <w:spacing w:after="0"/>
      </w:pPr>
      <w:r w:rsidRPr="000D54EB">
        <w:t>21.</w:t>
      </w:r>
      <w:r w:rsidRPr="000D54EB">
        <w:tab/>
        <w:t>Mokhtari J, Nir MS, Sherme MS, Ghanbari Z, Darzi HB, Mahmoodi H. Comparison of impact of foot reflexology massage and Bensone relaxation on severity of pain after cesarean section: a randomized trial. Payesh (Health Monitor). 2010;9(3):289-98.</w:t>
      </w:r>
    </w:p>
    <w:p w:rsidR="000D54EB" w:rsidRPr="000D54EB" w:rsidRDefault="000D54EB" w:rsidP="0075451B">
      <w:pPr>
        <w:pStyle w:val="EndNoteBibliography"/>
        <w:spacing w:after="0"/>
      </w:pPr>
      <w:r w:rsidRPr="000D54EB">
        <w:t>22.</w:t>
      </w:r>
      <w:r w:rsidRPr="000D54EB">
        <w:tab/>
        <w:t>Wang H-L, Keck JF. Foot and hand massage as an intervention for postoperative pain. Pain management nursing. 2004;5(2):59-65.</w:t>
      </w:r>
      <w:r w:rsidR="0075451B" w:rsidRPr="0075451B">
        <w:rPr>
          <w:rFonts w:asciiTheme="minorHAnsi" w:hAnsiTheme="minorHAnsi" w:cstheme="minorBidi"/>
          <w:noProof w:val="0"/>
        </w:rPr>
        <w:t xml:space="preserve"> </w:t>
      </w:r>
      <w:hyperlink r:id="rId16" w:tgtFrame="_blank" w:tooltip="Persistent link using digital object identifier" w:history="1">
        <w:r w:rsidR="0075451B" w:rsidRPr="0075451B">
          <w:rPr>
            <w:rStyle w:val="Hyperlink"/>
          </w:rPr>
          <w:t>https://doi.org/10.1016/j.pmn.2004.01.002</w:t>
        </w:r>
      </w:hyperlink>
    </w:p>
    <w:p w:rsidR="000D54EB" w:rsidRPr="000D54EB" w:rsidRDefault="000D54EB" w:rsidP="00FE4254">
      <w:pPr>
        <w:pStyle w:val="EndNoteBibliography"/>
        <w:spacing w:after="0"/>
      </w:pPr>
      <w:r w:rsidRPr="000D54EB">
        <w:t>23.</w:t>
      </w:r>
      <w:r w:rsidRPr="000D54EB">
        <w:tab/>
        <w:t>Shan S, Lin L, Fang Q, Tian F, Guo D, Zhou Y, et al. Massage therapy significantly improves cancer-related fatigue in cancer patients: a meta-analysis of randomized controlled trials. Supportive Care in Cancer. 2023;31(8):464.</w:t>
      </w:r>
      <w:r w:rsidR="00FE4254" w:rsidRPr="00FE4254">
        <w:rPr>
          <w:rFonts w:ascii="Segoe UI" w:eastAsia="Times New Roman" w:hAnsi="Segoe UI" w:cs="Segoe UI"/>
          <w:color w:val="212121"/>
          <w:sz w:val="24"/>
          <w:szCs w:val="24"/>
        </w:rPr>
        <w:t xml:space="preserve"> </w:t>
      </w:r>
      <w:hyperlink r:id="rId17" w:tgtFrame="_blank" w:history="1">
        <w:r w:rsidR="00FE4254" w:rsidRPr="00FE4254">
          <w:rPr>
            <w:rStyle w:val="Hyperlink"/>
          </w:rPr>
          <w:t>10.1007/s00520-023-07926-w</w:t>
        </w:r>
      </w:hyperlink>
    </w:p>
    <w:p w:rsidR="000D54EB" w:rsidRPr="000D54EB" w:rsidRDefault="000D54EB" w:rsidP="00FE4254">
      <w:pPr>
        <w:pStyle w:val="EndNoteBibliography"/>
        <w:spacing w:after="0"/>
      </w:pPr>
      <w:r w:rsidRPr="000D54EB">
        <w:t>24.</w:t>
      </w:r>
      <w:r w:rsidRPr="000D54EB">
        <w:tab/>
        <w:t>Moyer CA, Seefeldt L, Mann ES, Jackley LM. Does massage therapy reduce cortisol? A comprehensive quantitative review. Journal of bodywork and movement therapies. 2011;15(1):3-14.</w:t>
      </w:r>
      <w:r w:rsidR="00FE4254" w:rsidRPr="00FE4254">
        <w:rPr>
          <w:rFonts w:asciiTheme="minorHAnsi" w:hAnsiTheme="minorHAnsi" w:cstheme="minorBidi"/>
          <w:noProof w:val="0"/>
        </w:rPr>
        <w:t xml:space="preserve"> </w:t>
      </w:r>
      <w:hyperlink r:id="rId18" w:tgtFrame="_blank" w:tooltip="Persistent link using digital object identifier" w:history="1">
        <w:r w:rsidR="00FE4254" w:rsidRPr="00FE4254">
          <w:rPr>
            <w:rStyle w:val="Hyperlink"/>
          </w:rPr>
          <w:t>https://doi.org/10.1016/j.jbmt.2010.06.001</w:t>
        </w:r>
      </w:hyperlink>
    </w:p>
    <w:p w:rsidR="000D54EB" w:rsidRPr="000D54EB" w:rsidRDefault="000D54EB" w:rsidP="00C5376A">
      <w:pPr>
        <w:pStyle w:val="EndNoteBibliography"/>
        <w:spacing w:after="0"/>
      </w:pPr>
      <w:r w:rsidRPr="000D54EB">
        <w:t>25.</w:t>
      </w:r>
      <w:r w:rsidRPr="000D54EB">
        <w:tab/>
        <w:t>Kunikata H, Watanabe K, Miyoshi M, Tanioka T. The effects measurement of hand massage by the autonomic activity and psychological indicators. The Journal of Medical Investigation. 2012;59(1, 2):206-12.</w:t>
      </w:r>
      <w:r w:rsidR="00C5376A" w:rsidRPr="00C5376A">
        <w:rPr>
          <w:rFonts w:ascii="Meiryo" w:hAnsi="Meiryo" w:cstheme="minorBidi"/>
          <w:noProof w:val="0"/>
          <w:color w:val="454545"/>
          <w:sz w:val="20"/>
          <w:szCs w:val="20"/>
        </w:rPr>
        <w:t xml:space="preserve"> </w:t>
      </w:r>
      <w:r w:rsidR="00C5376A" w:rsidRPr="00C5376A">
        <w:t> </w:t>
      </w:r>
      <w:hyperlink r:id="rId19" w:history="1">
        <w:r w:rsidR="00C5376A" w:rsidRPr="00C5376A">
          <w:rPr>
            <w:rStyle w:val="Hyperlink"/>
          </w:rPr>
          <w:t>https://doi.org/10.2152/jmi.59.206</w:t>
        </w:r>
      </w:hyperlink>
    </w:p>
    <w:p w:rsidR="000D54EB" w:rsidRPr="000D54EB" w:rsidRDefault="000D54EB" w:rsidP="000D54EB">
      <w:pPr>
        <w:pStyle w:val="EndNoteBibliography"/>
        <w:spacing w:after="0"/>
      </w:pPr>
      <w:r w:rsidRPr="000D54EB">
        <w:t>26.</w:t>
      </w:r>
      <w:r w:rsidRPr="000D54EB">
        <w:tab/>
        <w:t>Hajihosseini F, Avazeh A, Elahi N, Shariati A, Souri H. The effect of massage on comatos patients' vital signs, hospitalized in intensive care units. Journal of Arak University of Medical Sciences. 2006;9(3):26-35.</w:t>
      </w:r>
    </w:p>
    <w:p w:rsidR="000D54EB" w:rsidRPr="000D54EB" w:rsidRDefault="000D54EB" w:rsidP="000D54EB">
      <w:pPr>
        <w:pStyle w:val="EndNoteBibliography"/>
        <w:spacing w:after="0"/>
      </w:pPr>
      <w:r w:rsidRPr="000D54EB">
        <w:t>27.</w:t>
      </w:r>
      <w:r w:rsidRPr="000D54EB">
        <w:tab/>
        <w:t>Mohammad Aliha J, Behroozi N, Peyrovi H, Mehran A. The effect of foot reflexology massage on incisional pain in abdominal and chest surgery patients admitted to intensive care unit. Iranian Journal of Cardiovascular Nursing. 2013;2(2):6-12.</w:t>
      </w:r>
    </w:p>
    <w:p w:rsidR="000D54EB" w:rsidRPr="000D54EB" w:rsidRDefault="000D54EB" w:rsidP="00CF69B3">
      <w:pPr>
        <w:pStyle w:val="EndNoteBibliography"/>
        <w:spacing w:after="0"/>
      </w:pPr>
      <w:r w:rsidRPr="000D54EB">
        <w:lastRenderedPageBreak/>
        <w:t>28.</w:t>
      </w:r>
      <w:r w:rsidRPr="000D54EB">
        <w:tab/>
        <w:t>Kordi M, Irani M, Bahrami HR, Ghaffari Sardasht F. Effect of hand and foot massage on vital signs of women after caesarean section. The Iranian Journal of Obstetrics, Gynecology and Infertility. 2016;19(15):8-15.</w:t>
      </w:r>
      <w:r w:rsidR="00CF69B3" w:rsidRPr="00CF69B3">
        <w:rPr>
          <w:rFonts w:asciiTheme="minorHAnsi" w:hAnsiTheme="minorHAnsi" w:cstheme="minorBidi"/>
          <w:noProof w:val="0"/>
        </w:rPr>
        <w:t xml:space="preserve"> </w:t>
      </w:r>
      <w:hyperlink r:id="rId20" w:history="1">
        <w:r w:rsidR="00CF69B3" w:rsidRPr="00CF69B3">
          <w:rPr>
            <w:rStyle w:val="Hyperlink"/>
          </w:rPr>
          <w:t>10.22038/ijogi.2016.7397</w:t>
        </w:r>
      </w:hyperlink>
    </w:p>
    <w:p w:rsidR="000D54EB" w:rsidRPr="000D54EB" w:rsidRDefault="000D54EB" w:rsidP="00CF69B3">
      <w:pPr>
        <w:pStyle w:val="EndNoteBibliography"/>
      </w:pPr>
      <w:r w:rsidRPr="000D54EB">
        <w:t>29.</w:t>
      </w:r>
      <w:r w:rsidRPr="000D54EB">
        <w:tab/>
        <w:t>Jones J, Thomson P, Irvine K, Leslie SJ. Is there a specific hemodynamic effect in reflexology? A systematic review of randomized controlled trials. The Journal of Alternative and Complementary Medicine. 2013;19(4):319-28.</w:t>
      </w:r>
      <w:r w:rsidR="00CF69B3" w:rsidRPr="00CF69B3">
        <w:t xml:space="preserve"> </w:t>
      </w:r>
      <w:hyperlink r:id="rId21" w:history="1">
        <w:r w:rsidR="00CF69B3" w:rsidRPr="00CF69B3">
          <w:rPr>
            <w:rStyle w:val="Hyperlink"/>
          </w:rPr>
          <w:t>https://doi.org/10.1089/acm.2011.08</w:t>
        </w:r>
      </w:hyperlink>
    </w:p>
    <w:p w:rsidR="00491564" w:rsidRDefault="003A25CA" w:rsidP="000D54EB">
      <w:pPr>
        <w:jc w:val="both"/>
        <w:rPr>
          <w:rFonts w:cstheme="minorHAnsi"/>
          <w:sz w:val="24"/>
          <w:szCs w:val="24"/>
          <w:lang w:bidi="fa-IR"/>
        </w:rPr>
      </w:pPr>
      <w:r>
        <w:rPr>
          <w:rFonts w:cstheme="minorHAnsi"/>
          <w:sz w:val="24"/>
          <w:szCs w:val="24"/>
          <w:lang w:bidi="fa-IR"/>
        </w:rPr>
        <w:fldChar w:fldCharType="end"/>
      </w: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p w:rsidR="00B60F97" w:rsidRDefault="00B60F97" w:rsidP="001E3438">
      <w:pPr>
        <w:jc w:val="both"/>
        <w:rPr>
          <w:rFonts w:cstheme="minorHAnsi"/>
          <w:sz w:val="24"/>
          <w:szCs w:val="24"/>
          <w:lang w:bidi="fa-IR"/>
        </w:rPr>
      </w:pPr>
    </w:p>
    <w:sectPr w:rsidR="00B60F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RANSansN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eiry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23FF"/>
    <w:multiLevelType w:val="multilevel"/>
    <w:tmpl w:val="6A7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17AAA"/>
    <w:multiLevelType w:val="multilevel"/>
    <w:tmpl w:val="274E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5trpx2oxf9wnefpv652z9aweafaprexfr0&quot;&gt;My EndNote Library&lt;record-ids&gt;&lt;item&gt;9&lt;/item&gt;&lt;item&gt;10&lt;/item&gt;&lt;item&gt;11&lt;/item&gt;&lt;item&gt;13&lt;/item&gt;&lt;item&gt;14&lt;/item&gt;&lt;item&gt;16&lt;/item&gt;&lt;item&gt;17&lt;/item&gt;&lt;item&gt;18&lt;/item&gt;&lt;item&gt;19&lt;/item&gt;&lt;item&gt;20&lt;/item&gt;&lt;item&gt;21&lt;/item&gt;&lt;item&gt;22&lt;/item&gt;&lt;item&gt;23&lt;/item&gt;&lt;item&gt;24&lt;/item&gt;&lt;item&gt;25&lt;/item&gt;&lt;item&gt;26&lt;/item&gt;&lt;item&gt;28&lt;/item&gt;&lt;item&gt;29&lt;/item&gt;&lt;item&gt;34&lt;/item&gt;&lt;item&gt;35&lt;/item&gt;&lt;item&gt;36&lt;/item&gt;&lt;/record-ids&gt;&lt;/item&gt;&lt;/Libraries&gt;"/>
  </w:docVars>
  <w:rsids>
    <w:rsidRoot w:val="00971BE3"/>
    <w:rsid w:val="000041D7"/>
    <w:rsid w:val="0003115A"/>
    <w:rsid w:val="00034E5A"/>
    <w:rsid w:val="0003796D"/>
    <w:rsid w:val="00041E04"/>
    <w:rsid w:val="00041E7D"/>
    <w:rsid w:val="00044850"/>
    <w:rsid w:val="000542E5"/>
    <w:rsid w:val="00054C40"/>
    <w:rsid w:val="000621D7"/>
    <w:rsid w:val="000B0AE6"/>
    <w:rsid w:val="000C4A4C"/>
    <w:rsid w:val="000C661B"/>
    <w:rsid w:val="000D54EB"/>
    <w:rsid w:val="000F4C72"/>
    <w:rsid w:val="000F593E"/>
    <w:rsid w:val="001107E3"/>
    <w:rsid w:val="001135BF"/>
    <w:rsid w:val="00120EED"/>
    <w:rsid w:val="00147EF6"/>
    <w:rsid w:val="001540A5"/>
    <w:rsid w:val="00163ABE"/>
    <w:rsid w:val="001845C2"/>
    <w:rsid w:val="00184F21"/>
    <w:rsid w:val="001A354F"/>
    <w:rsid w:val="001C1953"/>
    <w:rsid w:val="001D44D8"/>
    <w:rsid w:val="001E315B"/>
    <w:rsid w:val="001E3438"/>
    <w:rsid w:val="00213F68"/>
    <w:rsid w:val="00221A8D"/>
    <w:rsid w:val="00222F01"/>
    <w:rsid w:val="00230DA4"/>
    <w:rsid w:val="002336F9"/>
    <w:rsid w:val="00246740"/>
    <w:rsid w:val="00262FB1"/>
    <w:rsid w:val="002C0852"/>
    <w:rsid w:val="002C2C68"/>
    <w:rsid w:val="002D024C"/>
    <w:rsid w:val="002D24F0"/>
    <w:rsid w:val="002D3092"/>
    <w:rsid w:val="002D69AC"/>
    <w:rsid w:val="002D7C4D"/>
    <w:rsid w:val="002E094C"/>
    <w:rsid w:val="002F2E2C"/>
    <w:rsid w:val="003641E6"/>
    <w:rsid w:val="00366467"/>
    <w:rsid w:val="003668D2"/>
    <w:rsid w:val="00370331"/>
    <w:rsid w:val="00392AAF"/>
    <w:rsid w:val="003A25CA"/>
    <w:rsid w:val="003C2ECA"/>
    <w:rsid w:val="003E5E40"/>
    <w:rsid w:val="003F19CC"/>
    <w:rsid w:val="004014E3"/>
    <w:rsid w:val="00410084"/>
    <w:rsid w:val="00421606"/>
    <w:rsid w:val="00443DC8"/>
    <w:rsid w:val="00446DFF"/>
    <w:rsid w:val="004646C8"/>
    <w:rsid w:val="00465500"/>
    <w:rsid w:val="00466FBC"/>
    <w:rsid w:val="00491564"/>
    <w:rsid w:val="0049313D"/>
    <w:rsid w:val="004B0120"/>
    <w:rsid w:val="004D5221"/>
    <w:rsid w:val="005729A4"/>
    <w:rsid w:val="00577CC7"/>
    <w:rsid w:val="00577FB3"/>
    <w:rsid w:val="00586CA4"/>
    <w:rsid w:val="005870B3"/>
    <w:rsid w:val="00597C80"/>
    <w:rsid w:val="005A6849"/>
    <w:rsid w:val="005B18FF"/>
    <w:rsid w:val="005B2B72"/>
    <w:rsid w:val="005C39EF"/>
    <w:rsid w:val="00621E19"/>
    <w:rsid w:val="00625D56"/>
    <w:rsid w:val="00647BD7"/>
    <w:rsid w:val="00655F8D"/>
    <w:rsid w:val="00664463"/>
    <w:rsid w:val="006704A6"/>
    <w:rsid w:val="006830CE"/>
    <w:rsid w:val="00692562"/>
    <w:rsid w:val="006C46BE"/>
    <w:rsid w:val="006D6E0B"/>
    <w:rsid w:val="006E0A27"/>
    <w:rsid w:val="006F6BFF"/>
    <w:rsid w:val="007066FE"/>
    <w:rsid w:val="007178C9"/>
    <w:rsid w:val="007341BE"/>
    <w:rsid w:val="00734596"/>
    <w:rsid w:val="007375AD"/>
    <w:rsid w:val="00752101"/>
    <w:rsid w:val="0075451B"/>
    <w:rsid w:val="00781400"/>
    <w:rsid w:val="00787640"/>
    <w:rsid w:val="007C5B87"/>
    <w:rsid w:val="007C781D"/>
    <w:rsid w:val="007E3834"/>
    <w:rsid w:val="00804058"/>
    <w:rsid w:val="00834462"/>
    <w:rsid w:val="00835EF2"/>
    <w:rsid w:val="00861D35"/>
    <w:rsid w:val="008663AB"/>
    <w:rsid w:val="0088784B"/>
    <w:rsid w:val="008A2585"/>
    <w:rsid w:val="008B50EB"/>
    <w:rsid w:val="008C7C01"/>
    <w:rsid w:val="008D1B5C"/>
    <w:rsid w:val="008E0A41"/>
    <w:rsid w:val="008E1E4D"/>
    <w:rsid w:val="008F1644"/>
    <w:rsid w:val="008F1AF5"/>
    <w:rsid w:val="00900642"/>
    <w:rsid w:val="00921107"/>
    <w:rsid w:val="009361F7"/>
    <w:rsid w:val="00947129"/>
    <w:rsid w:val="00957F8D"/>
    <w:rsid w:val="00971B1E"/>
    <w:rsid w:val="00971BE3"/>
    <w:rsid w:val="00980987"/>
    <w:rsid w:val="009913BF"/>
    <w:rsid w:val="009C5679"/>
    <w:rsid w:val="009D3812"/>
    <w:rsid w:val="009E3A3C"/>
    <w:rsid w:val="009E7E29"/>
    <w:rsid w:val="00A147F3"/>
    <w:rsid w:val="00A1632F"/>
    <w:rsid w:val="00A338E2"/>
    <w:rsid w:val="00A35470"/>
    <w:rsid w:val="00A53679"/>
    <w:rsid w:val="00A7263C"/>
    <w:rsid w:val="00A82C5F"/>
    <w:rsid w:val="00A93309"/>
    <w:rsid w:val="00A95289"/>
    <w:rsid w:val="00AA3AAD"/>
    <w:rsid w:val="00AC41A2"/>
    <w:rsid w:val="00AF2F84"/>
    <w:rsid w:val="00B26681"/>
    <w:rsid w:val="00B279BB"/>
    <w:rsid w:val="00B41640"/>
    <w:rsid w:val="00B46E5E"/>
    <w:rsid w:val="00B60F97"/>
    <w:rsid w:val="00B8682A"/>
    <w:rsid w:val="00B95788"/>
    <w:rsid w:val="00BD3731"/>
    <w:rsid w:val="00C00D26"/>
    <w:rsid w:val="00C16971"/>
    <w:rsid w:val="00C24E8F"/>
    <w:rsid w:val="00C365DE"/>
    <w:rsid w:val="00C3787E"/>
    <w:rsid w:val="00C37C82"/>
    <w:rsid w:val="00C47F09"/>
    <w:rsid w:val="00C50F73"/>
    <w:rsid w:val="00C5376A"/>
    <w:rsid w:val="00C6235A"/>
    <w:rsid w:val="00C702FA"/>
    <w:rsid w:val="00C73024"/>
    <w:rsid w:val="00CB6AC6"/>
    <w:rsid w:val="00CD1AD0"/>
    <w:rsid w:val="00CE6D8F"/>
    <w:rsid w:val="00CF69B3"/>
    <w:rsid w:val="00D20F4E"/>
    <w:rsid w:val="00D32D23"/>
    <w:rsid w:val="00D32D3C"/>
    <w:rsid w:val="00D34C7C"/>
    <w:rsid w:val="00D41075"/>
    <w:rsid w:val="00D45595"/>
    <w:rsid w:val="00D47DB6"/>
    <w:rsid w:val="00D72A23"/>
    <w:rsid w:val="00D91393"/>
    <w:rsid w:val="00D933BB"/>
    <w:rsid w:val="00D96EA0"/>
    <w:rsid w:val="00DA180D"/>
    <w:rsid w:val="00E42ACE"/>
    <w:rsid w:val="00E55C55"/>
    <w:rsid w:val="00E561E1"/>
    <w:rsid w:val="00E7366A"/>
    <w:rsid w:val="00E87AD1"/>
    <w:rsid w:val="00ED5187"/>
    <w:rsid w:val="00EE57B7"/>
    <w:rsid w:val="00EF16E5"/>
    <w:rsid w:val="00F27905"/>
    <w:rsid w:val="00F5188B"/>
    <w:rsid w:val="00F73D9B"/>
    <w:rsid w:val="00F76B1A"/>
    <w:rsid w:val="00F940E0"/>
    <w:rsid w:val="00FD6515"/>
    <w:rsid w:val="00FD70BB"/>
    <w:rsid w:val="00FE01CC"/>
    <w:rsid w:val="00FE300C"/>
    <w:rsid w:val="00FE3CEA"/>
    <w:rsid w:val="00FE4254"/>
    <w:rsid w:val="00FE65FE"/>
    <w:rsid w:val="00FE79EF"/>
    <w:rsid w:val="00FF5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1F04"/>
  <w15:chartTrackingRefBased/>
  <w15:docId w15:val="{DB047987-9C72-41F8-A075-A1829396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BFF"/>
    <w:rPr>
      <w:color w:val="0563C1" w:themeColor="hyperlink"/>
      <w:u w:val="single"/>
    </w:rPr>
  </w:style>
  <w:style w:type="paragraph" w:customStyle="1" w:styleId="EndNoteBibliographyTitle">
    <w:name w:val="EndNote Bibliography Title"/>
    <w:basedOn w:val="Normal"/>
    <w:link w:val="EndNoteBibliographyTitleChar"/>
    <w:rsid w:val="003A25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A25CA"/>
    <w:rPr>
      <w:rFonts w:ascii="Calibri" w:hAnsi="Calibri" w:cs="Calibri"/>
      <w:noProof/>
    </w:rPr>
  </w:style>
  <w:style w:type="paragraph" w:customStyle="1" w:styleId="EndNoteBibliography">
    <w:name w:val="EndNote Bibliography"/>
    <w:basedOn w:val="Normal"/>
    <w:link w:val="EndNoteBibliographyChar"/>
    <w:rsid w:val="003A25C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A25CA"/>
    <w:rPr>
      <w:rFonts w:ascii="Calibri" w:hAnsi="Calibri" w:cs="Calibri"/>
      <w:noProof/>
    </w:rPr>
  </w:style>
  <w:style w:type="table" w:styleId="TableGrid">
    <w:name w:val="Table Grid"/>
    <w:basedOn w:val="TableNormal"/>
    <w:uiPriority w:val="39"/>
    <w:rsid w:val="00B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F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chor-text">
    <w:name w:val="anchor-text"/>
    <w:basedOn w:val="DefaultParagraphFont"/>
    <w:rsid w:val="008A2585"/>
  </w:style>
  <w:style w:type="paragraph" w:styleId="ListParagraph">
    <w:name w:val="List Paragraph"/>
    <w:basedOn w:val="Normal"/>
    <w:uiPriority w:val="34"/>
    <w:qFormat/>
    <w:rsid w:val="00392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669">
      <w:bodyDiv w:val="1"/>
      <w:marLeft w:val="0"/>
      <w:marRight w:val="0"/>
      <w:marTop w:val="0"/>
      <w:marBottom w:val="0"/>
      <w:divBdr>
        <w:top w:val="none" w:sz="0" w:space="0" w:color="auto"/>
        <w:left w:val="none" w:sz="0" w:space="0" w:color="auto"/>
        <w:bottom w:val="none" w:sz="0" w:space="0" w:color="auto"/>
        <w:right w:val="none" w:sz="0" w:space="0" w:color="auto"/>
      </w:divBdr>
      <w:divsChild>
        <w:div w:id="1662544643">
          <w:marLeft w:val="0"/>
          <w:marRight w:val="0"/>
          <w:marTop w:val="0"/>
          <w:marBottom w:val="0"/>
          <w:divBdr>
            <w:top w:val="none" w:sz="0" w:space="0" w:color="auto"/>
            <w:left w:val="none" w:sz="0" w:space="0" w:color="auto"/>
            <w:bottom w:val="none" w:sz="0" w:space="0" w:color="auto"/>
            <w:right w:val="none" w:sz="0" w:space="0" w:color="auto"/>
          </w:divBdr>
        </w:div>
      </w:divsChild>
    </w:div>
    <w:div w:id="643510197">
      <w:bodyDiv w:val="1"/>
      <w:marLeft w:val="0"/>
      <w:marRight w:val="0"/>
      <w:marTop w:val="0"/>
      <w:marBottom w:val="0"/>
      <w:divBdr>
        <w:top w:val="none" w:sz="0" w:space="0" w:color="auto"/>
        <w:left w:val="none" w:sz="0" w:space="0" w:color="auto"/>
        <w:bottom w:val="none" w:sz="0" w:space="0" w:color="auto"/>
        <w:right w:val="none" w:sz="0" w:space="0" w:color="auto"/>
      </w:divBdr>
    </w:div>
    <w:div w:id="1826778966">
      <w:bodyDiv w:val="1"/>
      <w:marLeft w:val="0"/>
      <w:marRight w:val="0"/>
      <w:marTop w:val="0"/>
      <w:marBottom w:val="0"/>
      <w:divBdr>
        <w:top w:val="none" w:sz="0" w:space="0" w:color="auto"/>
        <w:left w:val="none" w:sz="0" w:space="0" w:color="auto"/>
        <w:bottom w:val="none" w:sz="0" w:space="0" w:color="auto"/>
        <w:right w:val="none" w:sz="0" w:space="0" w:color="auto"/>
      </w:divBdr>
    </w:div>
    <w:div w:id="1834712350">
      <w:bodyDiv w:val="1"/>
      <w:marLeft w:val="0"/>
      <w:marRight w:val="0"/>
      <w:marTop w:val="0"/>
      <w:marBottom w:val="0"/>
      <w:divBdr>
        <w:top w:val="none" w:sz="0" w:space="0" w:color="auto"/>
        <w:left w:val="none" w:sz="0" w:space="0" w:color="auto"/>
        <w:bottom w:val="none" w:sz="0" w:space="0" w:color="auto"/>
        <w:right w:val="none" w:sz="0" w:space="0" w:color="auto"/>
      </w:divBdr>
      <w:divsChild>
        <w:div w:id="1456632372">
          <w:marLeft w:val="0"/>
          <w:marRight w:val="0"/>
          <w:marTop w:val="0"/>
          <w:marBottom w:val="0"/>
          <w:divBdr>
            <w:top w:val="none" w:sz="0" w:space="0" w:color="auto"/>
            <w:left w:val="none" w:sz="0" w:space="0" w:color="auto"/>
            <w:bottom w:val="none" w:sz="0" w:space="0" w:color="auto"/>
            <w:right w:val="none" w:sz="0" w:space="0" w:color="auto"/>
          </w:divBdr>
        </w:div>
      </w:divsChild>
    </w:div>
    <w:div w:id="1999654483">
      <w:bodyDiv w:val="1"/>
      <w:marLeft w:val="0"/>
      <w:marRight w:val="0"/>
      <w:marTop w:val="0"/>
      <w:marBottom w:val="0"/>
      <w:divBdr>
        <w:top w:val="none" w:sz="0" w:space="0" w:color="auto"/>
        <w:left w:val="none" w:sz="0" w:space="0" w:color="auto"/>
        <w:bottom w:val="none" w:sz="0" w:space="0" w:color="auto"/>
        <w:right w:val="none" w:sz="0" w:space="0" w:color="auto"/>
      </w:divBdr>
      <w:divsChild>
        <w:div w:id="1600212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5/s-0033-1337119" TargetMode="External"/><Relationship Id="rId13" Type="http://schemas.openxmlformats.org/officeDocument/2006/relationships/hyperlink" Target="https://doi.org/10.55048/jpns18" TargetMode="External"/><Relationship Id="rId18" Type="http://schemas.openxmlformats.org/officeDocument/2006/relationships/hyperlink" Target="https://doi.org/10.1016/j.jbmt.2010.06.001" TargetMode="External"/><Relationship Id="rId3" Type="http://schemas.openxmlformats.org/officeDocument/2006/relationships/settings" Target="settings.xml"/><Relationship Id="rId21" Type="http://schemas.openxmlformats.org/officeDocument/2006/relationships/hyperlink" Target="https://doi.org/10.1089/acm.2011.0854" TargetMode="External"/><Relationship Id="rId7" Type="http://schemas.openxmlformats.org/officeDocument/2006/relationships/hyperlink" Target="https://doi.org/10.1016/j.wneu.2016.07.010" TargetMode="External"/><Relationship Id="rId12" Type="http://schemas.openxmlformats.org/officeDocument/2006/relationships/hyperlink" Target="https://doi.org/10.1016/j.pmn.2024.10.017" TargetMode="External"/><Relationship Id="rId17" Type="http://schemas.openxmlformats.org/officeDocument/2006/relationships/hyperlink" Target="https://doi.org/10.1007/s00520-023-07926-w" TargetMode="External"/><Relationship Id="rId2" Type="http://schemas.openxmlformats.org/officeDocument/2006/relationships/styles" Target="styles.xml"/><Relationship Id="rId16" Type="http://schemas.openxmlformats.org/officeDocument/2006/relationships/hyperlink" Target="https://doi.org/10.1016/j.pmn.2004.01.002" TargetMode="External"/><Relationship Id="rId20" Type="http://schemas.openxmlformats.org/officeDocument/2006/relationships/hyperlink" Target="https://doi.org/10.22038/ijogi.2016.7397" TargetMode="External"/><Relationship Id="rId1" Type="http://schemas.openxmlformats.org/officeDocument/2006/relationships/numbering" Target="numbering.xml"/><Relationship Id="rId6" Type="http://schemas.openxmlformats.org/officeDocument/2006/relationships/hyperlink" Target="http://www.irct.ir/" TargetMode="External"/><Relationship Id="rId11" Type="http://schemas.openxmlformats.org/officeDocument/2006/relationships/hyperlink" Target="https://doi.org/10.4040/jkan.2011.41.6.821" TargetMode="External"/><Relationship Id="rId5" Type="http://schemas.openxmlformats.org/officeDocument/2006/relationships/hyperlink" Target="https://ethics.research.ac.ir/PortalCommittee.php?code=IR.SSU.MEDICINE.REC" TargetMode="External"/><Relationship Id="rId15" Type="http://schemas.openxmlformats.org/officeDocument/2006/relationships/hyperlink" Target="https://doi.org/10.1046/j.1442-2018.2002.01140_9.x" TargetMode="External"/><Relationship Id="rId23" Type="http://schemas.openxmlformats.org/officeDocument/2006/relationships/theme" Target="theme/theme1.xml"/><Relationship Id="rId10" Type="http://schemas.openxmlformats.org/officeDocument/2006/relationships/hyperlink" Target="https://doi.org/10.31674/mjn.2025.v16i04.027" TargetMode="External"/><Relationship Id="rId19" Type="http://schemas.openxmlformats.org/officeDocument/2006/relationships/hyperlink" Target="https://doi.org/10.2152/jmi.59.206" TargetMode="External"/><Relationship Id="rId4" Type="http://schemas.openxmlformats.org/officeDocument/2006/relationships/webSettings" Target="webSettings.xml"/><Relationship Id="rId9" Type="http://schemas.openxmlformats.org/officeDocument/2006/relationships/hyperlink" Target="https://doi.org/10.1016/j.pmn.2024.11.008" TargetMode="External"/><Relationship Id="rId14" Type="http://schemas.openxmlformats.org/officeDocument/2006/relationships/hyperlink" Target="https://doi.org/10.1016/j.pcorm.2025.10046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1292</TotalTime>
  <Pages>12</Pages>
  <Words>8146</Words>
  <Characters>46433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Fujitsu</cp:lastModifiedBy>
  <cp:revision>245</cp:revision>
  <dcterms:created xsi:type="dcterms:W3CDTF">2025-04-07T12:52:00Z</dcterms:created>
  <dcterms:modified xsi:type="dcterms:W3CDTF">2026-02-24T17:54:00Z</dcterms:modified>
</cp:coreProperties>
</file>